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EF" w:rsidRDefault="00FF26B1" w:rsidP="00AB35EF">
      <w:pPr>
        <w:pStyle w:val="a5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B35EF">
        <w:rPr>
          <w:b/>
          <w:sz w:val="26"/>
          <w:szCs w:val="26"/>
        </w:rPr>
        <w:t>РОССИЙСКАЯ ФЕДЕРАЦИЯ</w:t>
      </w:r>
    </w:p>
    <w:p w:rsidR="00AB35EF" w:rsidRDefault="00AB35EF" w:rsidP="00AB35EF">
      <w:pPr>
        <w:pStyle w:val="a5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AB35EF" w:rsidRDefault="00AB35EF" w:rsidP="00AB35EF">
      <w:pPr>
        <w:pStyle w:val="a5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КОНТРОЛЬНО-СЧЁТНАЯ ПАЛАТА  </w:t>
      </w:r>
    </w:p>
    <w:p w:rsidR="00AB35EF" w:rsidRDefault="00AB35EF" w:rsidP="00AB35EF">
      <w:pPr>
        <w:pStyle w:val="a5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ТАЙШЕТСКОГО РАЙОНА</w:t>
      </w:r>
    </w:p>
    <w:p w:rsidR="00AB35EF" w:rsidRDefault="00AB35EF" w:rsidP="00AB35EF">
      <w:pPr>
        <w:ind w:firstLine="709"/>
        <w:jc w:val="center"/>
        <w:rPr>
          <w:b/>
          <w:sz w:val="26"/>
          <w:szCs w:val="26"/>
        </w:rPr>
      </w:pPr>
    </w:p>
    <w:p w:rsidR="00653B5A" w:rsidRDefault="00653B5A" w:rsidP="00AB35EF">
      <w:pPr>
        <w:ind w:firstLine="709"/>
        <w:jc w:val="center"/>
        <w:rPr>
          <w:b/>
          <w:sz w:val="26"/>
          <w:szCs w:val="26"/>
        </w:rPr>
      </w:pPr>
    </w:p>
    <w:p w:rsidR="00653B5A" w:rsidRDefault="00653B5A" w:rsidP="00AB35E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 №</w:t>
      </w:r>
      <w:r w:rsidR="0017486A">
        <w:rPr>
          <w:b/>
          <w:sz w:val="26"/>
          <w:szCs w:val="26"/>
        </w:rPr>
        <w:t xml:space="preserve"> 08/15</w:t>
      </w:r>
    </w:p>
    <w:p w:rsidR="00994595" w:rsidRPr="00EF20E7" w:rsidRDefault="00AB35EF" w:rsidP="004C101A">
      <w:pPr>
        <w:pStyle w:val="20"/>
        <w:shd w:val="clear" w:color="auto" w:fill="auto"/>
        <w:spacing w:before="0" w:line="240" w:lineRule="auto"/>
        <w:ind w:firstLine="709"/>
        <w:rPr>
          <w:sz w:val="26"/>
          <w:szCs w:val="28"/>
        </w:rPr>
      </w:pPr>
      <w:r>
        <w:rPr>
          <w:sz w:val="26"/>
          <w:szCs w:val="26"/>
        </w:rPr>
        <w:t xml:space="preserve">по результатам </w:t>
      </w:r>
      <w:r w:rsidR="00994595" w:rsidRPr="00EF20E7">
        <w:rPr>
          <w:sz w:val="26"/>
          <w:szCs w:val="28"/>
        </w:rPr>
        <w:t>проведения контрольного мероприятия  использования средств дорожного фонда за 2014 год и первое полугодие 2015г. в Новобирюсин</w:t>
      </w:r>
      <w:r w:rsidR="00903AF8">
        <w:rPr>
          <w:sz w:val="26"/>
          <w:szCs w:val="28"/>
        </w:rPr>
        <w:t>ском муниципальном образовании</w:t>
      </w:r>
    </w:p>
    <w:p w:rsidR="000A7C4D" w:rsidRDefault="000A7C4D" w:rsidP="000A7C4D">
      <w:pPr>
        <w:pStyle w:val="a5"/>
        <w:ind w:firstLine="709"/>
        <w:rPr>
          <w:b/>
          <w:sz w:val="26"/>
          <w:szCs w:val="28"/>
        </w:rPr>
      </w:pPr>
    </w:p>
    <w:p w:rsidR="000A7C4D" w:rsidRPr="000A7C4D" w:rsidRDefault="00653777" w:rsidP="000A7C4D">
      <w:pPr>
        <w:pStyle w:val="a5"/>
        <w:ind w:firstLine="709"/>
        <w:rPr>
          <w:sz w:val="26"/>
          <w:szCs w:val="28"/>
        </w:rPr>
      </w:pPr>
      <w:r>
        <w:rPr>
          <w:sz w:val="26"/>
          <w:szCs w:val="28"/>
        </w:rPr>
        <w:t xml:space="preserve">30 </w:t>
      </w:r>
      <w:r w:rsidR="000A7C4D" w:rsidRPr="000A7C4D">
        <w:rPr>
          <w:sz w:val="26"/>
          <w:szCs w:val="28"/>
        </w:rPr>
        <w:t>.09.2015г.</w:t>
      </w:r>
      <w:r w:rsidR="000A7C4D">
        <w:rPr>
          <w:sz w:val="26"/>
          <w:szCs w:val="28"/>
        </w:rPr>
        <w:t xml:space="preserve">                                                                                            г.Тайшет</w:t>
      </w:r>
    </w:p>
    <w:p w:rsidR="00994595" w:rsidRDefault="00994595" w:rsidP="00994595">
      <w:pPr>
        <w:pStyle w:val="a5"/>
        <w:ind w:firstLine="709"/>
      </w:pPr>
      <w:r w:rsidRPr="00A4189E">
        <w:rPr>
          <w:b/>
          <w:sz w:val="26"/>
          <w:szCs w:val="26"/>
        </w:rPr>
        <w:t xml:space="preserve">Основание для </w:t>
      </w:r>
      <w:r>
        <w:rPr>
          <w:b/>
          <w:sz w:val="26"/>
          <w:szCs w:val="26"/>
        </w:rPr>
        <w:t>проведения контрольного</w:t>
      </w:r>
      <w:r w:rsidRPr="00A4189E">
        <w:rPr>
          <w:b/>
          <w:sz w:val="26"/>
          <w:szCs w:val="26"/>
        </w:rPr>
        <w:t xml:space="preserve"> мероприятия:</w:t>
      </w:r>
      <w:r>
        <w:rPr>
          <w:b/>
          <w:sz w:val="26"/>
          <w:szCs w:val="26"/>
        </w:rPr>
        <w:t xml:space="preserve"> </w:t>
      </w:r>
    </w:p>
    <w:p w:rsidR="00994595" w:rsidRDefault="00994595" w:rsidP="0099459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8"/>
        </w:rPr>
      </w:pPr>
      <w:r w:rsidRPr="00D44E1E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 xml:space="preserve">, </w:t>
      </w:r>
      <w:r w:rsidRPr="00D44E1E">
        <w:rPr>
          <w:b w:val="0"/>
          <w:color w:val="C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п. 4</w:t>
      </w:r>
      <w:r w:rsidRPr="00D44E1E">
        <w:rPr>
          <w:b w:val="0"/>
          <w:sz w:val="26"/>
          <w:szCs w:val="26"/>
        </w:rPr>
        <w:t xml:space="preserve"> ч. 2 ст. 9 Федерального закона от 07.02.2011 г. </w:t>
      </w:r>
      <w:r w:rsidR="000562FE">
        <w:rPr>
          <w:b w:val="0"/>
          <w:sz w:val="26"/>
          <w:szCs w:val="26"/>
        </w:rPr>
        <w:t xml:space="preserve"> </w:t>
      </w:r>
      <w:r w:rsidRPr="00D44E1E">
        <w:rPr>
          <w:b w:val="0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</w:t>
      </w:r>
      <w:r>
        <w:rPr>
          <w:b w:val="0"/>
          <w:sz w:val="26"/>
          <w:szCs w:val="26"/>
        </w:rPr>
        <w:t>ниципальных образований, Решением</w:t>
      </w:r>
      <w:r w:rsidRPr="00D44E1E">
        <w:rPr>
          <w:b w:val="0"/>
          <w:sz w:val="26"/>
          <w:szCs w:val="26"/>
        </w:rPr>
        <w:t xml:space="preserve"> </w:t>
      </w:r>
      <w:r w:rsidRPr="00572C39">
        <w:rPr>
          <w:b w:val="0"/>
          <w:sz w:val="26"/>
          <w:szCs w:val="26"/>
        </w:rPr>
        <w:t xml:space="preserve">Думы Новобирюсинского муниципального образования  от 29.01.2014 г. №32 </w:t>
      </w:r>
      <w:r>
        <w:rPr>
          <w:b w:val="0"/>
          <w:sz w:val="26"/>
          <w:szCs w:val="26"/>
        </w:rPr>
        <w:t xml:space="preserve"> «Об утверждении С</w:t>
      </w:r>
      <w:r w:rsidRPr="00D44E1E">
        <w:rPr>
          <w:b w:val="0"/>
          <w:sz w:val="26"/>
          <w:szCs w:val="26"/>
        </w:rPr>
        <w:t>оглашения о передаче полномочий по осуществлению внешнего муниципального финансового контроля</w:t>
      </w:r>
      <w:r>
        <w:rPr>
          <w:b w:val="0"/>
          <w:sz w:val="26"/>
          <w:szCs w:val="26"/>
        </w:rPr>
        <w:t xml:space="preserve"> Контрольно-счетной палате Тайшетского района</w:t>
      </w:r>
      <w:r w:rsidRPr="00D44E1E">
        <w:rPr>
          <w:b w:val="0"/>
          <w:sz w:val="26"/>
          <w:szCs w:val="26"/>
        </w:rPr>
        <w:t>»,  п.</w:t>
      </w:r>
      <w:r>
        <w:rPr>
          <w:b w:val="0"/>
          <w:sz w:val="26"/>
          <w:szCs w:val="26"/>
        </w:rPr>
        <w:t>п.</w:t>
      </w:r>
      <w:r w:rsidRPr="00D44E1E">
        <w:rPr>
          <w:b w:val="0"/>
          <w:sz w:val="26"/>
          <w:szCs w:val="26"/>
        </w:rPr>
        <w:t xml:space="preserve"> 3</w:t>
      </w:r>
      <w:r>
        <w:rPr>
          <w:b w:val="0"/>
          <w:sz w:val="26"/>
          <w:szCs w:val="26"/>
        </w:rPr>
        <w:t>.3 п.3</w:t>
      </w:r>
      <w:r w:rsidRPr="00D44E1E">
        <w:rPr>
          <w:b w:val="0"/>
          <w:sz w:val="26"/>
          <w:szCs w:val="26"/>
        </w:rPr>
        <w:t xml:space="preserve"> Плана работы КСП</w:t>
      </w:r>
      <w:r>
        <w:rPr>
          <w:b w:val="0"/>
          <w:sz w:val="26"/>
          <w:szCs w:val="26"/>
        </w:rPr>
        <w:t xml:space="preserve"> Тайшетского района</w:t>
      </w:r>
      <w:r w:rsidRPr="00D44E1E">
        <w:rPr>
          <w:b w:val="0"/>
          <w:sz w:val="26"/>
          <w:szCs w:val="26"/>
        </w:rPr>
        <w:t xml:space="preserve"> на 2-е полугодие 2015г., у</w:t>
      </w:r>
      <w:r w:rsidRPr="00D44E1E">
        <w:rPr>
          <w:b w:val="0"/>
          <w:sz w:val="26"/>
          <w:szCs w:val="28"/>
        </w:rPr>
        <w:t>твержденного распоряжением председателя КСП Тайшетского района от 30.06.2015г. № 95-р, распоряжение председателя КСП Тайшетс</w:t>
      </w:r>
      <w:r>
        <w:rPr>
          <w:b w:val="0"/>
          <w:sz w:val="26"/>
          <w:szCs w:val="28"/>
        </w:rPr>
        <w:t xml:space="preserve">кого района </w:t>
      </w:r>
      <w:r w:rsidRPr="00346232">
        <w:rPr>
          <w:b w:val="0"/>
          <w:sz w:val="26"/>
          <w:szCs w:val="28"/>
        </w:rPr>
        <w:t>от 14.08.2015г. №117-р «</w:t>
      </w:r>
      <w:r w:rsidRPr="00D44E1E">
        <w:rPr>
          <w:b w:val="0"/>
          <w:sz w:val="26"/>
          <w:szCs w:val="28"/>
        </w:rPr>
        <w:t>О проведении</w:t>
      </w:r>
      <w:r>
        <w:rPr>
          <w:b w:val="0"/>
          <w:sz w:val="26"/>
          <w:szCs w:val="28"/>
        </w:rPr>
        <w:t xml:space="preserve"> контрольного мероприятия по использованию средств дорожного фонда за 2014 год и первое полугодие 2015г. в Новобирюсинском муниципальном образовании».</w:t>
      </w:r>
      <w:r w:rsidRPr="00D44E1E">
        <w:rPr>
          <w:b w:val="0"/>
          <w:sz w:val="26"/>
          <w:szCs w:val="28"/>
        </w:rPr>
        <w:t xml:space="preserve"> </w:t>
      </w:r>
    </w:p>
    <w:p w:rsidR="00994595" w:rsidRPr="00032C15" w:rsidRDefault="00994595" w:rsidP="0099459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032C15">
        <w:rPr>
          <w:sz w:val="26"/>
          <w:szCs w:val="28"/>
        </w:rPr>
        <w:t>Предмет контрольного мероприятия:</w:t>
      </w:r>
      <w:r>
        <w:rPr>
          <w:sz w:val="26"/>
          <w:szCs w:val="28"/>
        </w:rPr>
        <w:t xml:space="preserve"> </w:t>
      </w:r>
      <w:r w:rsidRPr="00032C15">
        <w:rPr>
          <w:b w:val="0"/>
          <w:sz w:val="26"/>
          <w:szCs w:val="26"/>
        </w:rPr>
        <w:t>средства</w:t>
      </w:r>
      <w:r w:rsidRPr="00032C15">
        <w:rPr>
          <w:b w:val="0"/>
        </w:rPr>
        <w:t xml:space="preserve"> муниципального</w:t>
      </w:r>
      <w:r w:rsidRPr="00032C15">
        <w:rPr>
          <w:b w:val="0"/>
          <w:sz w:val="26"/>
          <w:szCs w:val="26"/>
        </w:rPr>
        <w:t xml:space="preserve"> дорожного фонда Новобирюсинского муниципального образования</w:t>
      </w:r>
      <w:r w:rsidRPr="00032C15">
        <w:rPr>
          <w:b w:val="0"/>
        </w:rPr>
        <w:t>, подлежащие использованию в целях финансового обеспечения дорожной деятельности в отношении автомобильных дорог общего пользования.</w:t>
      </w:r>
    </w:p>
    <w:p w:rsidR="00994595" w:rsidRDefault="00994595" w:rsidP="00EE48C7">
      <w:pPr>
        <w:pStyle w:val="a5"/>
        <w:spacing w:after="0"/>
        <w:ind w:firstLine="709"/>
        <w:rPr>
          <w:b/>
          <w:sz w:val="26"/>
          <w:szCs w:val="26"/>
        </w:rPr>
      </w:pPr>
      <w:r w:rsidRPr="008B39A9">
        <w:rPr>
          <w:b/>
          <w:sz w:val="26"/>
          <w:szCs w:val="26"/>
        </w:rPr>
        <w:t>Объект</w:t>
      </w:r>
      <w:r w:rsidRPr="00111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контрольного</w:t>
      </w:r>
      <w:r w:rsidRPr="008B39A9">
        <w:rPr>
          <w:b/>
          <w:sz w:val="26"/>
          <w:szCs w:val="26"/>
        </w:rPr>
        <w:t xml:space="preserve"> мероприятия:</w:t>
      </w:r>
    </w:p>
    <w:p w:rsidR="00994595" w:rsidRDefault="00994595" w:rsidP="00EE48C7">
      <w:pPr>
        <w:pStyle w:val="a5"/>
        <w:spacing w:after="0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 w:rsidRPr="008B39A9">
        <w:rPr>
          <w:sz w:val="26"/>
          <w:szCs w:val="26"/>
        </w:rPr>
        <w:t xml:space="preserve"> </w:t>
      </w:r>
      <w:r w:rsidRPr="003C0A22">
        <w:rPr>
          <w:bCs/>
          <w:sz w:val="26"/>
          <w:szCs w:val="26"/>
        </w:rPr>
        <w:t>администрация</w:t>
      </w:r>
      <w:r>
        <w:rPr>
          <w:bCs/>
          <w:sz w:val="26"/>
          <w:szCs w:val="26"/>
        </w:rPr>
        <w:t xml:space="preserve"> </w:t>
      </w:r>
      <w:r w:rsidRPr="00572C39">
        <w:rPr>
          <w:sz w:val="26"/>
          <w:szCs w:val="26"/>
        </w:rPr>
        <w:t>Новобирюсинского муниципального образования</w:t>
      </w:r>
      <w:r>
        <w:rPr>
          <w:bCs/>
          <w:sz w:val="26"/>
          <w:szCs w:val="26"/>
        </w:rPr>
        <w:t>;</w:t>
      </w:r>
    </w:p>
    <w:p w:rsidR="00994595" w:rsidRDefault="00994595" w:rsidP="00EE48C7">
      <w:pPr>
        <w:pStyle w:val="a5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МУПы находящиеся на территории </w:t>
      </w:r>
      <w:r w:rsidRPr="00572C39">
        <w:rPr>
          <w:sz w:val="26"/>
          <w:szCs w:val="26"/>
        </w:rPr>
        <w:t>Новобирюсинского муниципального образования</w:t>
      </w:r>
      <w:r>
        <w:rPr>
          <w:bCs/>
          <w:sz w:val="26"/>
          <w:szCs w:val="26"/>
        </w:rPr>
        <w:t>.</w:t>
      </w:r>
    </w:p>
    <w:p w:rsidR="00994595" w:rsidRDefault="00994595" w:rsidP="00994595">
      <w:pPr>
        <w:tabs>
          <w:tab w:val="left" w:pos="0"/>
        </w:tabs>
        <w:ind w:firstLine="709"/>
        <w:jc w:val="both"/>
        <w:outlineLvl w:val="0"/>
        <w:rPr>
          <w:b/>
          <w:sz w:val="26"/>
          <w:szCs w:val="26"/>
        </w:rPr>
      </w:pPr>
      <w:r w:rsidRPr="008B39A9">
        <w:rPr>
          <w:sz w:val="26"/>
          <w:szCs w:val="26"/>
        </w:rPr>
        <w:t xml:space="preserve"> </w:t>
      </w:r>
      <w:r w:rsidRPr="008B39A9">
        <w:rPr>
          <w:b/>
          <w:sz w:val="26"/>
          <w:szCs w:val="26"/>
        </w:rPr>
        <w:t>Цель</w:t>
      </w:r>
      <w:r w:rsidRPr="00111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контрольного</w:t>
      </w:r>
      <w:r w:rsidRPr="008B39A9">
        <w:rPr>
          <w:b/>
          <w:sz w:val="26"/>
          <w:szCs w:val="26"/>
        </w:rPr>
        <w:t xml:space="preserve"> мероприятия:</w:t>
      </w:r>
    </w:p>
    <w:p w:rsidR="00994595" w:rsidRDefault="00994595" w:rsidP="00994595">
      <w:pPr>
        <w:jc w:val="both"/>
        <w:rPr>
          <w:sz w:val="26"/>
          <w:szCs w:val="26"/>
        </w:rPr>
      </w:pPr>
      <w:r w:rsidRPr="001765B1">
        <w:rPr>
          <w:b/>
          <w:bCs/>
          <w:sz w:val="26"/>
          <w:szCs w:val="26"/>
        </w:rPr>
        <w:t xml:space="preserve">   - </w:t>
      </w:r>
      <w:r>
        <w:rPr>
          <w:sz w:val="26"/>
          <w:szCs w:val="26"/>
          <w:lang w:eastAsia="ar-SA"/>
        </w:rPr>
        <w:t>н</w:t>
      </w:r>
      <w:r w:rsidRPr="001765B1">
        <w:rPr>
          <w:sz w:val="26"/>
          <w:szCs w:val="26"/>
          <w:lang w:eastAsia="ar-SA"/>
        </w:rPr>
        <w:t>ормативное правовое регулирование вопросов использования бюджетных средств, выделенных на финансирование дорожной деятельности</w:t>
      </w:r>
      <w:r w:rsidRPr="001765B1">
        <w:rPr>
          <w:sz w:val="26"/>
          <w:szCs w:val="26"/>
        </w:rPr>
        <w:t>;</w:t>
      </w:r>
    </w:p>
    <w:p w:rsidR="00994595" w:rsidRDefault="00994595" w:rsidP="00994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1765B1">
        <w:rPr>
          <w:sz w:val="26"/>
          <w:szCs w:val="26"/>
        </w:rPr>
        <w:t xml:space="preserve"> анализ объемов бюджетных ассигнований, финансирования и их расходования; </w:t>
      </w:r>
    </w:p>
    <w:p w:rsidR="00994595" w:rsidRPr="001765B1" w:rsidRDefault="00994595" w:rsidP="00994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1765B1">
        <w:rPr>
          <w:sz w:val="26"/>
          <w:szCs w:val="26"/>
        </w:rPr>
        <w:t>проверка целевого и 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</w:t>
      </w:r>
      <w:r>
        <w:rPr>
          <w:sz w:val="26"/>
          <w:szCs w:val="26"/>
        </w:rPr>
        <w:t>ования местного значения за 2014 год и первое полугодие 2015</w:t>
      </w:r>
      <w:r w:rsidRPr="001765B1">
        <w:rPr>
          <w:sz w:val="26"/>
          <w:szCs w:val="26"/>
        </w:rPr>
        <w:t xml:space="preserve"> года.</w:t>
      </w:r>
    </w:p>
    <w:p w:rsidR="0035699D" w:rsidRDefault="0035699D" w:rsidP="0035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группы: </w:t>
      </w:r>
      <w:r>
        <w:rPr>
          <w:sz w:val="26"/>
          <w:szCs w:val="26"/>
        </w:rPr>
        <w:t>ведущий инспектор по обеспечению деятельности в аппарате Контрольно-счетной палаты Тайшетского района Зайцева С.Ю., ведущий инспектор по обеспечению деятельности в аппарате Контрольно-счетной пала</w:t>
      </w:r>
      <w:r w:rsidR="00A4637F">
        <w:rPr>
          <w:sz w:val="26"/>
          <w:szCs w:val="26"/>
        </w:rPr>
        <w:t>ты Тайшетского района Сандалова О.С.</w:t>
      </w:r>
    </w:p>
    <w:p w:rsidR="00994595" w:rsidRPr="008F692C" w:rsidRDefault="00994595" w:rsidP="009945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11658">
        <w:rPr>
          <w:b/>
          <w:bCs/>
          <w:sz w:val="26"/>
          <w:szCs w:val="26"/>
        </w:rPr>
        <w:t>Срок начала и окончания проведения</w:t>
      </w:r>
      <w:r w:rsidRPr="00111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контрольного </w:t>
      </w:r>
      <w:r>
        <w:rPr>
          <w:b/>
          <w:bCs/>
          <w:sz w:val="26"/>
          <w:szCs w:val="26"/>
        </w:rPr>
        <w:t>мероприятия</w:t>
      </w:r>
      <w:r w:rsidRPr="00111658">
        <w:rPr>
          <w:b/>
          <w:bCs/>
          <w:sz w:val="26"/>
          <w:szCs w:val="26"/>
        </w:rPr>
        <w:t xml:space="preserve">: </w:t>
      </w:r>
      <w:r w:rsidR="0046575D">
        <w:rPr>
          <w:bCs/>
          <w:sz w:val="26"/>
          <w:szCs w:val="26"/>
        </w:rPr>
        <w:t>с 14.08.2015г.  по  28</w:t>
      </w:r>
      <w:r w:rsidRPr="008F692C">
        <w:rPr>
          <w:bCs/>
          <w:sz w:val="26"/>
          <w:szCs w:val="26"/>
        </w:rPr>
        <w:t>.09.2015г.</w:t>
      </w:r>
    </w:p>
    <w:p w:rsidR="00994595" w:rsidRDefault="00994595" w:rsidP="00994595">
      <w:pPr>
        <w:ind w:firstLine="709"/>
        <w:jc w:val="both"/>
        <w:rPr>
          <w:b/>
          <w:sz w:val="26"/>
        </w:rPr>
      </w:pPr>
      <w:r w:rsidRPr="006767E0">
        <w:rPr>
          <w:b/>
          <w:sz w:val="26"/>
        </w:rPr>
        <w:lastRenderedPageBreak/>
        <w:t xml:space="preserve">Перечень вопросов </w:t>
      </w:r>
      <w:r>
        <w:rPr>
          <w:b/>
          <w:sz w:val="26"/>
        </w:rPr>
        <w:t>контрольного</w:t>
      </w:r>
      <w:r w:rsidRPr="006767E0">
        <w:rPr>
          <w:b/>
          <w:sz w:val="26"/>
        </w:rPr>
        <w:t xml:space="preserve"> мероприятия:</w:t>
      </w:r>
    </w:p>
    <w:p w:rsidR="00994595" w:rsidRPr="003B350C" w:rsidRDefault="00994595" w:rsidP="00994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3B350C">
        <w:rPr>
          <w:sz w:val="26"/>
          <w:szCs w:val="26"/>
        </w:rPr>
        <w:t>нализ нормативных правовых актов, устанавливающих расходные и бюджетные обязательства, объемы бюджетных ассигнований на их исполнение</w:t>
      </w:r>
      <w:r>
        <w:rPr>
          <w:sz w:val="26"/>
          <w:szCs w:val="26"/>
        </w:rPr>
        <w:t>;</w:t>
      </w:r>
    </w:p>
    <w:p w:rsidR="00994595" w:rsidRPr="003B350C" w:rsidRDefault="00994595" w:rsidP="00994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а</w:t>
      </w:r>
      <w:r w:rsidRPr="003B350C">
        <w:rPr>
          <w:sz w:val="26"/>
          <w:szCs w:val="26"/>
        </w:rPr>
        <w:t>нализ объемов бюджетных ассигнований, доведенных лимитов бюджетных обязательств, финансирования и производственных расходов</w:t>
      </w:r>
      <w:r>
        <w:rPr>
          <w:sz w:val="26"/>
          <w:szCs w:val="26"/>
        </w:rPr>
        <w:t>;</w:t>
      </w:r>
    </w:p>
    <w:p w:rsidR="00994595" w:rsidRPr="003B350C" w:rsidRDefault="00994595" w:rsidP="00994595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B350C">
        <w:rPr>
          <w:sz w:val="26"/>
          <w:szCs w:val="26"/>
        </w:rPr>
        <w:t>роверка использования средств бюджета на осуществление  дорожной деятельности в отношении автомобильных дорог общег</w:t>
      </w:r>
      <w:r>
        <w:rPr>
          <w:sz w:val="26"/>
          <w:szCs w:val="26"/>
        </w:rPr>
        <w:t>о пользования местного значения;</w:t>
      </w:r>
    </w:p>
    <w:p w:rsidR="00994595" w:rsidRPr="003B350C" w:rsidRDefault="00994595" w:rsidP="00994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</w:t>
      </w:r>
      <w:r w:rsidRPr="003B350C">
        <w:rPr>
          <w:sz w:val="26"/>
          <w:szCs w:val="26"/>
        </w:rPr>
        <w:t>роверка соблюдения  законодательства при заключении и исполнении  муниципальных контрактов (договоров).</w:t>
      </w:r>
    </w:p>
    <w:p w:rsidR="009733D4" w:rsidRDefault="00994595" w:rsidP="002E4ED3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F156FB">
        <w:rPr>
          <w:sz w:val="26"/>
          <w:szCs w:val="26"/>
        </w:rPr>
        <w:t xml:space="preserve">  определить назначение, источники формирования и использования средств дорожного фонда, отчётность и контроль за формированием и использованием бюджетных ассигнований дорожного фонда, созданного в соответствии с</w:t>
      </w:r>
      <w:r w:rsidR="002E4ED3">
        <w:rPr>
          <w:sz w:val="26"/>
          <w:szCs w:val="26"/>
        </w:rPr>
        <w:t xml:space="preserve"> бюджетным</w:t>
      </w:r>
      <w:r w:rsidRPr="00F156FB">
        <w:rPr>
          <w:sz w:val="26"/>
          <w:szCs w:val="26"/>
        </w:rPr>
        <w:t xml:space="preserve"> кодексом Российской Федерации в составе бюджета Новобирюсинского муниципального образования</w:t>
      </w:r>
      <w:r>
        <w:rPr>
          <w:bCs/>
          <w:sz w:val="26"/>
          <w:szCs w:val="26"/>
        </w:rPr>
        <w:t>;</w:t>
      </w:r>
      <w:bookmarkStart w:id="0" w:name="Par0"/>
      <w:bookmarkEnd w:id="0"/>
    </w:p>
    <w:p w:rsidR="00994595" w:rsidRDefault="00994595" w:rsidP="009733D4">
      <w:pPr>
        <w:pStyle w:val="a5"/>
        <w:spacing w:after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335E51">
        <w:rPr>
          <w:sz w:val="26"/>
          <w:szCs w:val="26"/>
        </w:rPr>
        <w:t>оценить эффективность планирования, использования финансовых ресурсов</w:t>
      </w:r>
      <w:r>
        <w:rPr>
          <w:sz w:val="26"/>
          <w:szCs w:val="26"/>
        </w:rPr>
        <w:t xml:space="preserve"> дорожного фонда.</w:t>
      </w:r>
      <w:r w:rsidRPr="00335E51">
        <w:rPr>
          <w:sz w:val="26"/>
          <w:szCs w:val="26"/>
        </w:rPr>
        <w:t xml:space="preserve"> </w:t>
      </w:r>
    </w:p>
    <w:p w:rsidR="009C1A3C" w:rsidRPr="009C1A3C" w:rsidRDefault="009C1A3C" w:rsidP="009733D4"/>
    <w:p w:rsidR="00994595" w:rsidRDefault="009C1A3C" w:rsidP="009C1A3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center"/>
        <w:rPr>
          <w:b/>
          <w:color w:val="000000"/>
          <w:spacing w:val="-8"/>
          <w:sz w:val="26"/>
        </w:rPr>
      </w:pPr>
      <w:r w:rsidRPr="009C1A3C">
        <w:rPr>
          <w:b/>
          <w:color w:val="000000"/>
          <w:spacing w:val="-8"/>
          <w:sz w:val="26"/>
        </w:rPr>
        <w:t>Общие сведения</w:t>
      </w:r>
    </w:p>
    <w:p w:rsidR="00AB35EF" w:rsidRDefault="00AB35EF" w:rsidP="00AB35EF">
      <w:pPr>
        <w:pStyle w:val="Con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Законом Иркутской области от 16.12.2004 г. № 100-ОЗ</w:t>
      </w:r>
      <w:r w:rsidR="00ED1D51" w:rsidRPr="00ED1D51">
        <w:rPr>
          <w:rFonts w:ascii="Times New Roman" w:hAnsi="Times New Roman"/>
          <w:sz w:val="26"/>
          <w:szCs w:val="26"/>
        </w:rPr>
        <w:t xml:space="preserve"> </w:t>
      </w:r>
      <w:r w:rsidR="00ED1D51">
        <w:rPr>
          <w:rFonts w:ascii="Times New Roman" w:hAnsi="Times New Roman"/>
          <w:sz w:val="26"/>
          <w:szCs w:val="26"/>
        </w:rPr>
        <w:t xml:space="preserve">Новобирюсинское муниципальное образование наделено статусом </w:t>
      </w:r>
      <w:r w:rsidR="00ED1D51" w:rsidRPr="00CA7C53">
        <w:rPr>
          <w:rFonts w:ascii="Times New Roman" w:hAnsi="Times New Roman"/>
          <w:b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 xml:space="preserve"> и входит в состав муниципального образования</w:t>
      </w:r>
      <w:r w:rsidR="00E8799A">
        <w:rPr>
          <w:rFonts w:ascii="Times New Roman" w:hAnsi="Times New Roman"/>
          <w:sz w:val="26"/>
          <w:szCs w:val="26"/>
        </w:rPr>
        <w:t xml:space="preserve"> «Тайшетский район»</w:t>
      </w:r>
      <w:r>
        <w:rPr>
          <w:rFonts w:ascii="Times New Roman" w:hAnsi="Times New Roman"/>
          <w:sz w:val="26"/>
          <w:szCs w:val="26"/>
        </w:rPr>
        <w:t>.</w:t>
      </w:r>
    </w:p>
    <w:p w:rsidR="00AB35EF" w:rsidRDefault="00AB35EF" w:rsidP="00AB35EF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</w:t>
      </w:r>
      <w:r>
        <w:rPr>
          <w:rFonts w:ascii="Times New Roman" w:hAnsi="Times New Roman"/>
          <w:color w:val="000000"/>
          <w:sz w:val="26"/>
          <w:szCs w:val="26"/>
        </w:rPr>
        <w:t xml:space="preserve"> ст. 21</w:t>
      </w:r>
      <w:r w:rsidR="0017647C">
        <w:rPr>
          <w:rFonts w:ascii="Times New Roman" w:hAnsi="Times New Roman"/>
          <w:sz w:val="26"/>
          <w:szCs w:val="26"/>
        </w:rPr>
        <w:t xml:space="preserve"> Устава Новобирюсинского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структуру органов местного самоуправления составляют:</w:t>
      </w:r>
    </w:p>
    <w:p w:rsidR="0017647C" w:rsidRPr="008F67B2" w:rsidRDefault="0017647C" w:rsidP="0017647C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67B2">
        <w:rPr>
          <w:rFonts w:ascii="Times New Roman" w:hAnsi="Times New Roman"/>
          <w:sz w:val="26"/>
          <w:szCs w:val="26"/>
        </w:rPr>
        <w:t xml:space="preserve">1) Глава Новобирюсинского муниципального образования  –  глава городского поселения; </w:t>
      </w:r>
    </w:p>
    <w:p w:rsidR="0017647C" w:rsidRPr="008F67B2" w:rsidRDefault="0017647C" w:rsidP="0017647C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67B2">
        <w:rPr>
          <w:rFonts w:ascii="Times New Roman" w:hAnsi="Times New Roman"/>
          <w:sz w:val="26"/>
          <w:szCs w:val="26"/>
        </w:rPr>
        <w:t xml:space="preserve">2) Дума Новобирюсинского муниципального образования – Дума городского поселения; </w:t>
      </w:r>
    </w:p>
    <w:p w:rsidR="0017647C" w:rsidRPr="008F67B2" w:rsidRDefault="0017647C" w:rsidP="0017647C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67B2">
        <w:rPr>
          <w:rFonts w:ascii="Times New Roman" w:hAnsi="Times New Roman"/>
          <w:sz w:val="26"/>
          <w:szCs w:val="26"/>
        </w:rPr>
        <w:t>3) Администрация Новобирюсинского муниципального образования – администрация городского поселения.</w:t>
      </w:r>
    </w:p>
    <w:p w:rsidR="00765C3F" w:rsidRDefault="00D22EF8" w:rsidP="00A81A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65C3F" w:rsidRPr="00D22EF8">
        <w:rPr>
          <w:color w:val="000000"/>
          <w:sz w:val="26"/>
          <w:szCs w:val="26"/>
        </w:rPr>
        <w:t xml:space="preserve">Администрация </w:t>
      </w:r>
      <w:r w:rsidR="00F96864" w:rsidRPr="00D22EF8">
        <w:rPr>
          <w:sz w:val="26"/>
          <w:szCs w:val="26"/>
        </w:rPr>
        <w:t>Новобирюсинского муниципального образования</w:t>
      </w:r>
      <w:r w:rsidR="00F96864" w:rsidRPr="00D22EF8">
        <w:rPr>
          <w:color w:val="000000"/>
          <w:sz w:val="26"/>
          <w:szCs w:val="26"/>
        </w:rPr>
        <w:t xml:space="preserve"> </w:t>
      </w:r>
      <w:r w:rsidR="00765C3F" w:rsidRPr="00D22EF8">
        <w:rPr>
          <w:color w:val="000000"/>
          <w:sz w:val="26"/>
          <w:szCs w:val="26"/>
        </w:rPr>
        <w:t>действует на основании Устава</w:t>
      </w:r>
      <w:r w:rsidR="00F96864" w:rsidRPr="00D22EF8">
        <w:rPr>
          <w:sz w:val="26"/>
          <w:szCs w:val="26"/>
        </w:rPr>
        <w:t xml:space="preserve"> Новобирюсинского муниципального образования,</w:t>
      </w:r>
      <w:r w:rsidR="00F96864" w:rsidRPr="00D22EF8">
        <w:rPr>
          <w:color w:val="000000"/>
          <w:sz w:val="26"/>
          <w:szCs w:val="26"/>
        </w:rPr>
        <w:t xml:space="preserve"> </w:t>
      </w:r>
      <w:r w:rsidR="00765C3F" w:rsidRPr="00D22EF8">
        <w:rPr>
          <w:color w:val="000000"/>
          <w:sz w:val="26"/>
          <w:szCs w:val="26"/>
        </w:rPr>
        <w:t xml:space="preserve"> принятого решением</w:t>
      </w:r>
      <w:r w:rsidR="002A08E9" w:rsidRPr="00D22EF8">
        <w:rPr>
          <w:sz w:val="26"/>
          <w:szCs w:val="26"/>
        </w:rPr>
        <w:t xml:space="preserve"> Думы Новобирюсинского муниципального образования</w:t>
      </w:r>
      <w:r w:rsidRPr="00D22EF8">
        <w:rPr>
          <w:sz w:val="26"/>
          <w:szCs w:val="26"/>
        </w:rPr>
        <w:t xml:space="preserve"> </w:t>
      </w:r>
      <w:r w:rsidR="002D675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3 от        </w:t>
      </w:r>
      <w:r w:rsidR="002D6751">
        <w:rPr>
          <w:sz w:val="26"/>
          <w:szCs w:val="26"/>
        </w:rPr>
        <w:t>14.12.</w:t>
      </w:r>
      <w:r w:rsidR="002A08E9" w:rsidRPr="00D22EF8">
        <w:rPr>
          <w:sz w:val="26"/>
          <w:szCs w:val="26"/>
        </w:rPr>
        <w:t>2005 г</w:t>
      </w:r>
      <w:r w:rsidRPr="00D22EF8">
        <w:rPr>
          <w:sz w:val="26"/>
          <w:szCs w:val="26"/>
        </w:rPr>
        <w:t>., с последними изменениями и дополнениями внесенными решением Думы Новобирюсинского муниципального образования № 57</w:t>
      </w:r>
      <w:r>
        <w:rPr>
          <w:sz w:val="26"/>
          <w:szCs w:val="26"/>
        </w:rPr>
        <w:t xml:space="preserve"> от </w:t>
      </w:r>
      <w:r w:rsidRPr="00D22EF8">
        <w:rPr>
          <w:sz w:val="26"/>
          <w:szCs w:val="26"/>
        </w:rPr>
        <w:t>18</w:t>
      </w:r>
      <w:r>
        <w:rPr>
          <w:sz w:val="26"/>
          <w:szCs w:val="26"/>
        </w:rPr>
        <w:t>.03.</w:t>
      </w:r>
      <w:r w:rsidRPr="00D22EF8">
        <w:rPr>
          <w:sz w:val="26"/>
          <w:szCs w:val="26"/>
        </w:rPr>
        <w:t>2015 г.</w:t>
      </w:r>
      <w:r w:rsidR="00765C3F" w:rsidRPr="00242734">
        <w:rPr>
          <w:color w:val="000000"/>
          <w:sz w:val="28"/>
          <w:szCs w:val="28"/>
        </w:rPr>
        <w:t xml:space="preserve"> </w:t>
      </w:r>
    </w:p>
    <w:p w:rsidR="00765C3F" w:rsidRDefault="00765C3F" w:rsidP="00765C3F">
      <w:pPr>
        <w:spacing w:line="330" w:lineRule="atLeast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 проверяемом периоде главой Новобирюсинского городского поселения являлась Цимм Г.Н. (весь проверяемый период).</w:t>
      </w:r>
    </w:p>
    <w:p w:rsidR="00765C3F" w:rsidRDefault="00765C3F" w:rsidP="00AB35EF">
      <w:pPr>
        <w:spacing w:line="330" w:lineRule="atLeast"/>
        <w:ind w:firstLine="709"/>
        <w:jc w:val="both"/>
        <w:textAlignment w:val="baseline"/>
        <w:rPr>
          <w:sz w:val="26"/>
          <w:szCs w:val="26"/>
        </w:rPr>
      </w:pPr>
    </w:p>
    <w:p w:rsidR="00E54CD1" w:rsidRDefault="00E54CD1" w:rsidP="00851157">
      <w:pPr>
        <w:tabs>
          <w:tab w:val="left" w:pos="720"/>
        </w:tabs>
        <w:ind w:firstLine="720"/>
        <w:jc w:val="both"/>
        <w:rPr>
          <w:rFonts w:eastAsia="Calibri"/>
          <w:sz w:val="26"/>
          <w:szCs w:val="26"/>
        </w:rPr>
      </w:pPr>
      <w:r w:rsidRPr="00851157">
        <w:rPr>
          <w:rFonts w:eastAsia="Calibri"/>
          <w:sz w:val="26"/>
          <w:szCs w:val="26"/>
        </w:rPr>
        <w:t>В соответствии с</w:t>
      </w:r>
      <w:r w:rsidR="00851157" w:rsidRPr="00851157">
        <w:rPr>
          <w:rFonts w:eastAsia="Calibri"/>
          <w:sz w:val="26"/>
          <w:szCs w:val="26"/>
        </w:rPr>
        <w:t xml:space="preserve"> п.5</w:t>
      </w:r>
      <w:r w:rsidR="008B697D" w:rsidRPr="00851157">
        <w:rPr>
          <w:rFonts w:eastAsia="Calibri"/>
          <w:sz w:val="26"/>
          <w:szCs w:val="26"/>
        </w:rPr>
        <w:t xml:space="preserve"> ст.14 </w:t>
      </w:r>
      <w:r w:rsidR="00851157" w:rsidRPr="00851157">
        <w:rPr>
          <w:bCs/>
          <w:sz w:val="26"/>
          <w:szCs w:val="26"/>
        </w:rPr>
        <w:t>Федерального закона от 06.10.2003г. №131-ФЗ «Об общих принципах организации местного самоуправления в Российской Федерации»</w:t>
      </w:r>
      <w:r w:rsidR="00114333">
        <w:rPr>
          <w:bCs/>
          <w:sz w:val="26"/>
          <w:szCs w:val="26"/>
        </w:rPr>
        <w:t>,</w:t>
      </w:r>
      <w:r w:rsidR="0037323E">
        <w:rPr>
          <w:bCs/>
          <w:sz w:val="26"/>
          <w:szCs w:val="26"/>
        </w:rPr>
        <w:t xml:space="preserve"> </w:t>
      </w:r>
      <w:r w:rsidRPr="00851157">
        <w:rPr>
          <w:rFonts w:eastAsia="Calibri"/>
          <w:b/>
          <w:sz w:val="26"/>
          <w:szCs w:val="26"/>
        </w:rPr>
        <w:t>к вопросам местного значения</w:t>
      </w:r>
      <w:r w:rsidRPr="00851157">
        <w:rPr>
          <w:rFonts w:eastAsia="Calibri"/>
          <w:sz w:val="26"/>
          <w:szCs w:val="26"/>
        </w:rPr>
        <w:t xml:space="preserve"> муниципального образования относятся:</w:t>
      </w:r>
      <w:r w:rsidR="00851157">
        <w:rPr>
          <w:rFonts w:eastAsia="Calibri"/>
          <w:sz w:val="26"/>
          <w:szCs w:val="26"/>
        </w:rPr>
        <w:t xml:space="preserve"> </w:t>
      </w:r>
      <w:r w:rsidR="00851157" w:rsidRPr="00851157">
        <w:rPr>
          <w:rFonts w:eastAsia="Calibri"/>
          <w:sz w:val="26"/>
          <w:szCs w:val="26"/>
        </w:rPr>
        <w:t>«Д</w:t>
      </w:r>
      <w:r w:rsidRPr="00851157">
        <w:rPr>
          <w:rFonts w:eastAsia="Calibri"/>
          <w:sz w:val="26"/>
          <w:szCs w:val="26"/>
        </w:rPr>
        <w:t xml:space="preserve">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них, включая создание и обеспечение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образования, а также осуществление иных полномочий в области использования автомобильных дорог и осуществления </w:t>
      </w:r>
      <w:r w:rsidRPr="00851157">
        <w:rPr>
          <w:rFonts w:eastAsia="Calibri"/>
          <w:sz w:val="26"/>
          <w:szCs w:val="26"/>
        </w:rPr>
        <w:lastRenderedPageBreak/>
        <w:t>дорожной деятельности в соответствии с законодательством Российской Федерации</w:t>
      </w:r>
      <w:r w:rsidR="00851157" w:rsidRPr="00851157">
        <w:rPr>
          <w:rFonts w:eastAsia="Calibri"/>
          <w:sz w:val="26"/>
          <w:szCs w:val="26"/>
        </w:rPr>
        <w:t>».</w:t>
      </w:r>
    </w:p>
    <w:p w:rsidR="00710FBC" w:rsidRDefault="00710FBC" w:rsidP="00710FBC">
      <w:pPr>
        <w:suppressLineNumbers/>
        <w:tabs>
          <w:tab w:val="left" w:pos="1200"/>
        </w:tabs>
        <w:suppressAutoHyphens/>
        <w:ind w:firstLine="709"/>
        <w:jc w:val="both"/>
        <w:rPr>
          <w:sz w:val="26"/>
          <w:szCs w:val="26"/>
        </w:rPr>
      </w:pPr>
      <w:r w:rsidRPr="00F47A3F">
        <w:rPr>
          <w:sz w:val="26"/>
          <w:szCs w:val="26"/>
        </w:rPr>
        <w:t>К вопросам местного значения городского поселения</w:t>
      </w:r>
      <w:r w:rsidRPr="005714A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714A3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   </w:t>
      </w:r>
      <w:r w:rsidR="000D2A4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0D2A43" w:rsidRPr="000D2A43">
        <w:rPr>
          <w:b/>
          <w:sz w:val="26"/>
          <w:szCs w:val="26"/>
        </w:rPr>
        <w:t>п.</w:t>
      </w:r>
      <w:r w:rsidRPr="000D2A43">
        <w:rPr>
          <w:b/>
          <w:sz w:val="26"/>
          <w:szCs w:val="26"/>
        </w:rPr>
        <w:t>5</w:t>
      </w:r>
      <w:r w:rsidRPr="000D2A43">
        <w:rPr>
          <w:b/>
          <w:bCs/>
          <w:sz w:val="26"/>
          <w:szCs w:val="26"/>
        </w:rPr>
        <w:t xml:space="preserve"> ст.6 </w:t>
      </w:r>
      <w:r w:rsidRPr="005714A3">
        <w:rPr>
          <w:bCs/>
          <w:sz w:val="26"/>
          <w:szCs w:val="26"/>
        </w:rPr>
        <w:t>Устава</w:t>
      </w:r>
      <w:r w:rsidRPr="005714A3">
        <w:rPr>
          <w:sz w:val="26"/>
          <w:szCs w:val="26"/>
        </w:rPr>
        <w:t xml:space="preserve"> Новобирюсинского муниципального образования </w:t>
      </w:r>
      <w:r w:rsidRPr="005714A3">
        <w:rPr>
          <w:b/>
          <w:sz w:val="26"/>
          <w:szCs w:val="26"/>
        </w:rPr>
        <w:t>отн</w:t>
      </w:r>
      <w:r>
        <w:rPr>
          <w:b/>
          <w:sz w:val="26"/>
          <w:szCs w:val="26"/>
        </w:rPr>
        <w:t xml:space="preserve">есены:     </w:t>
      </w:r>
      <w:r w:rsidRPr="005714A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14A3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них, включая создание и обеспечение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710FBC" w:rsidRDefault="00710FBC" w:rsidP="00710FB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A287E">
        <w:rPr>
          <w:sz w:val="26"/>
          <w:szCs w:val="26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7046B6" w:rsidRDefault="00F15E84" w:rsidP="00F15E84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4391A" w:rsidRPr="00E860BA">
        <w:rPr>
          <w:sz w:val="26"/>
          <w:szCs w:val="26"/>
        </w:rPr>
        <w:t>Муниципальный д</w:t>
      </w:r>
      <w:r w:rsidR="00D37CA1" w:rsidRPr="00E860BA">
        <w:rPr>
          <w:sz w:val="26"/>
          <w:szCs w:val="26"/>
        </w:rPr>
        <w:t>орожный фонд – часть</w:t>
      </w:r>
      <w:r w:rsidR="0084391A" w:rsidRPr="00E860BA">
        <w:rPr>
          <w:sz w:val="26"/>
          <w:szCs w:val="26"/>
        </w:rPr>
        <w:t xml:space="preserve"> средств местного</w:t>
      </w:r>
      <w:r w:rsidR="00D37CA1" w:rsidRPr="00E860BA">
        <w:rPr>
          <w:sz w:val="26"/>
          <w:szCs w:val="26"/>
        </w:rPr>
        <w:t xml:space="preserve">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 </w:t>
      </w:r>
      <w:r w:rsidR="0084391A" w:rsidRPr="00E860BA">
        <w:rPr>
          <w:sz w:val="26"/>
          <w:szCs w:val="26"/>
        </w:rPr>
        <w:t>муниципального образования</w:t>
      </w:r>
      <w:r w:rsidR="00E860BA" w:rsidRPr="00E860BA">
        <w:rPr>
          <w:sz w:val="26"/>
          <w:szCs w:val="26"/>
        </w:rPr>
        <w:t xml:space="preserve"> (далее – дорожный фонд)</w:t>
      </w:r>
      <w:r w:rsidR="0084391A" w:rsidRPr="00E860BA">
        <w:rPr>
          <w:sz w:val="26"/>
          <w:szCs w:val="26"/>
        </w:rPr>
        <w:t>.</w:t>
      </w:r>
    </w:p>
    <w:p w:rsidR="00B40CEC" w:rsidRDefault="00B40CEC" w:rsidP="00B40CEC">
      <w:pPr>
        <w:pStyle w:val="ConsPlusNormal"/>
        <w:ind w:firstLine="540"/>
        <w:jc w:val="both"/>
      </w:pPr>
      <w:r>
        <w:t>П.9. ст.5 Федерального</w:t>
      </w:r>
      <w:r w:rsidRPr="005A287E">
        <w:t xml:space="preserve"> закон</w:t>
      </w:r>
      <w:r>
        <w:t>а</w:t>
      </w:r>
      <w:r w:rsidRPr="005A287E">
        <w:t xml:space="preserve"> № 257-ФЗ</w:t>
      </w:r>
      <w:r>
        <w:t xml:space="preserve"> установлено, что « Автомобильными дорогами </w:t>
      </w:r>
      <w:r w:rsidRPr="00B40CEC">
        <w:rPr>
          <w:b/>
        </w:rPr>
        <w:t>общего пользования местного значения поселения</w:t>
      </w:r>
      <w:r>
        <w:t xml:space="preserve">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B40CEC" w:rsidRPr="005A287E" w:rsidRDefault="00B40CEC" w:rsidP="00E72302">
      <w:pPr>
        <w:pStyle w:val="ConsPlusNormal"/>
        <w:ind w:firstLine="540"/>
        <w:jc w:val="both"/>
      </w:pPr>
      <w:r>
        <w:t xml:space="preserve"> Перечень автомобильных дорог общего пользования местного значения поселения может утверждаться органом ме</w:t>
      </w:r>
      <w:r w:rsidR="00951570">
        <w:t>стного самоуправления поселения</w:t>
      </w:r>
      <w:r>
        <w:t>.</w:t>
      </w:r>
    </w:p>
    <w:p w:rsidR="007046B6" w:rsidRDefault="00F15E84" w:rsidP="007046B6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D490C">
        <w:rPr>
          <w:sz w:val="26"/>
          <w:szCs w:val="26"/>
        </w:rPr>
        <w:t xml:space="preserve"> </w:t>
      </w:r>
      <w:r w:rsidR="007046B6" w:rsidRPr="005A287E">
        <w:rPr>
          <w:sz w:val="26"/>
          <w:szCs w:val="26"/>
        </w:rPr>
        <w:t>В статье 13 Федерального закона № 257-ФЗ установлены полномочия органов местного самоуправления в области использования автомобильных дорог и осуществления дорожной деятельности.</w:t>
      </w:r>
      <w:r w:rsidR="007046B6" w:rsidRPr="005A287E">
        <w:rPr>
          <w:b/>
          <w:sz w:val="26"/>
          <w:szCs w:val="26"/>
        </w:rPr>
        <w:t xml:space="preserve"> </w:t>
      </w:r>
    </w:p>
    <w:p w:rsidR="004779E6" w:rsidRDefault="00B20752" w:rsidP="004779E6">
      <w:pPr>
        <w:pStyle w:val="ConsPlusNormal"/>
        <w:ind w:firstLine="540"/>
        <w:jc w:val="both"/>
      </w:pPr>
      <w:r>
        <w:t>Федеральный закон</w:t>
      </w:r>
      <w:r w:rsidR="000D2A43" w:rsidRPr="000D2A43">
        <w:t xml:space="preserve"> </w:t>
      </w:r>
      <w:r w:rsidR="000D2A43">
        <w:t>от 06.10.2003г. № 131-ФЗ</w:t>
      </w:r>
      <w:r>
        <w:t xml:space="preserve"> "Об общих принципах организации местного самоуправления в Российской Федерации" в </w:t>
      </w:r>
      <w:hyperlink r:id="rId8" w:history="1">
        <w:r w:rsidRPr="00983EAB">
          <w:t>ст. 17.1</w:t>
        </w:r>
      </w:hyperlink>
      <w:r w:rsidRPr="00983EAB">
        <w:t xml:space="preserve"> з</w:t>
      </w:r>
      <w:r>
        <w:t>акрепляет основы муниципального контроля, который организуется и осуществляется органами местного самоуправления по вопросам, предусмотренным федеральным законодательством.</w:t>
      </w:r>
    </w:p>
    <w:p w:rsidR="00D7593B" w:rsidRPr="00D7593B" w:rsidRDefault="00D7593B" w:rsidP="00D75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593B">
        <w:rPr>
          <w:rFonts w:eastAsiaTheme="minorHAnsi"/>
          <w:sz w:val="26"/>
          <w:szCs w:val="26"/>
          <w:lang w:eastAsia="en-US"/>
        </w:rPr>
        <w:t xml:space="preserve">К </w:t>
      </w:r>
      <w:r w:rsidRPr="00D7593B">
        <w:rPr>
          <w:rFonts w:eastAsiaTheme="minorHAnsi"/>
          <w:b/>
          <w:bCs/>
          <w:sz w:val="26"/>
          <w:szCs w:val="26"/>
          <w:lang w:eastAsia="en-US"/>
        </w:rPr>
        <w:t>основным направлениям муниципального дорожного контроля</w:t>
      </w:r>
      <w:r w:rsidRPr="00D7593B">
        <w:rPr>
          <w:rFonts w:eastAsiaTheme="minorHAnsi"/>
          <w:sz w:val="26"/>
          <w:szCs w:val="26"/>
          <w:lang w:eastAsia="en-US"/>
        </w:rPr>
        <w:t>, как правило, относится контроль за исполнением предписаний об устранении выявленных нарушений в области обеспечения сохранности автомобильных дорог местного значения и выполнением иных требований федеральных законов, законов субъекта Российской Федерации и муниципальных правовых актов по вопросам обеспечения сохранности автомобильных дорог местного значения.</w:t>
      </w:r>
    </w:p>
    <w:p w:rsidR="00E46F70" w:rsidRDefault="00E46F70" w:rsidP="00E46F70">
      <w:pPr>
        <w:pStyle w:val="ConsPlusNormal"/>
        <w:ind w:firstLine="540"/>
        <w:jc w:val="both"/>
      </w:pPr>
      <w: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РФ и принятыми в соответствии с ним муниципальными правовыми актами.</w:t>
      </w:r>
    </w:p>
    <w:p w:rsidR="00710FBC" w:rsidRPr="00322C17" w:rsidRDefault="00044314" w:rsidP="00265367">
      <w:pPr>
        <w:pStyle w:val="ConsPlusNormal"/>
        <w:ind w:firstLine="540"/>
        <w:jc w:val="both"/>
        <w:outlineLvl w:val="1"/>
      </w:pPr>
      <w:r w:rsidRPr="00322C17">
        <w:lastRenderedPageBreak/>
        <w:t>В соответствии со ст.</w:t>
      </w:r>
      <w:r w:rsidR="00710FBC" w:rsidRPr="00322C17">
        <w:t xml:space="preserve"> 34.</w:t>
      </w:r>
      <w:r w:rsidRPr="00322C17">
        <w:t xml:space="preserve"> Федерального закона № 257-ФЗ</w:t>
      </w:r>
      <w:r w:rsidR="00710FBC" w:rsidRPr="00322C17">
        <w:t xml:space="preserve"> </w:t>
      </w:r>
      <w:r w:rsidRPr="00322C17">
        <w:t>«</w:t>
      </w:r>
      <w:r w:rsidR="00710FBC" w:rsidRPr="00322C17">
        <w:t>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</w:t>
      </w:r>
      <w:r w:rsidRPr="00322C17">
        <w:t>»</w:t>
      </w:r>
      <w:r w:rsidR="00322C17" w:rsidRPr="00322C17">
        <w:t xml:space="preserve"> </w:t>
      </w:r>
      <w:r w:rsidR="00322C17" w:rsidRPr="00265367">
        <w:rPr>
          <w:b/>
        </w:rPr>
        <w:t>определено, что</w:t>
      </w:r>
      <w:r w:rsidR="00322C17" w:rsidRPr="00322C17">
        <w:t xml:space="preserve"> «</w:t>
      </w:r>
      <w:r w:rsidR="00710FBC" w:rsidRPr="00322C17">
        <w:rPr>
          <w:b/>
        </w:rPr>
        <w:t>1.</w:t>
      </w:r>
      <w:r w:rsidR="00710FBC" w:rsidRPr="00322C17">
        <w:t xml:space="preserve"> Дорожная деятельность в отношении автомобильных дорог местного значения осуществляется за счет средств местных бюджетов,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r w:rsidR="00265367">
        <w:t xml:space="preserve">                </w:t>
      </w:r>
      <w:r w:rsidR="00710FBC" w:rsidRPr="00912732">
        <w:rPr>
          <w:b/>
        </w:rPr>
        <w:t>2.</w:t>
      </w:r>
      <w:r w:rsidR="00710FBC" w:rsidRPr="00322C17">
        <w:t xml:space="preserve"> 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  <w:r w:rsidR="00265367">
        <w:t xml:space="preserve"> </w:t>
      </w:r>
      <w:r w:rsidR="00710FBC" w:rsidRPr="00912732">
        <w:rPr>
          <w:b/>
        </w:rPr>
        <w:t>3.</w:t>
      </w:r>
      <w:r w:rsidR="00710FBC" w:rsidRPr="00322C17">
        <w:t xml:space="preserve">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</w:t>
      </w:r>
      <w:r w:rsidR="00912732">
        <w:t>амоуправления</w:t>
      </w:r>
      <w:r w:rsidR="00322C17" w:rsidRPr="00322C17">
        <w:t>».</w:t>
      </w:r>
    </w:p>
    <w:p w:rsidR="00710FBC" w:rsidRPr="00912732" w:rsidRDefault="00710FBC" w:rsidP="00710FBC">
      <w:pPr>
        <w:pStyle w:val="ConsPlusNormal"/>
        <w:ind w:firstLine="540"/>
        <w:jc w:val="both"/>
      </w:pPr>
      <w:r w:rsidRPr="00912732"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w:anchor="Par0" w:history="1">
        <w:r w:rsidRPr="00912732">
          <w:t>абзаце первом</w:t>
        </w:r>
      </w:hyperlink>
      <w:r w:rsidRPr="00912732">
        <w:t xml:space="preserve"> настоящего пункта, от:</w:t>
      </w:r>
    </w:p>
    <w:p w:rsidR="00710FBC" w:rsidRPr="00912732" w:rsidRDefault="00710FBC" w:rsidP="00710FBC">
      <w:pPr>
        <w:pStyle w:val="ConsPlusNormal"/>
        <w:ind w:firstLine="540"/>
        <w:jc w:val="both"/>
      </w:pPr>
      <w:r w:rsidRPr="00912732"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10FBC" w:rsidRPr="00912732" w:rsidRDefault="00710FBC" w:rsidP="00710FBC">
      <w:pPr>
        <w:pStyle w:val="ConsPlusNormal"/>
        <w:ind w:firstLine="540"/>
        <w:jc w:val="both"/>
      </w:pPr>
      <w:r w:rsidRPr="00912732"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710FBC" w:rsidRPr="00912732" w:rsidRDefault="00710FBC" w:rsidP="00710FBC">
      <w:pPr>
        <w:pStyle w:val="ConsPlusNormal"/>
        <w:ind w:firstLine="540"/>
        <w:jc w:val="both"/>
      </w:pPr>
      <w:r w:rsidRPr="00912732"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710FBC" w:rsidRPr="00912732" w:rsidRDefault="00710FBC" w:rsidP="00710FBC">
      <w:pPr>
        <w:pStyle w:val="ConsPlusNormal"/>
        <w:ind w:firstLine="540"/>
        <w:jc w:val="both"/>
        <w:rPr>
          <w:rFonts w:eastAsia="Calibri"/>
        </w:rPr>
      </w:pPr>
      <w:r w:rsidRPr="00912732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C52FF" w:rsidRDefault="001C52FF" w:rsidP="001C52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контрольного мероприятия:</w:t>
      </w:r>
    </w:p>
    <w:p w:rsidR="001C52FF" w:rsidRPr="00B75F29" w:rsidRDefault="001C52FF" w:rsidP="001C52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F29">
        <w:rPr>
          <w:sz w:val="26"/>
          <w:szCs w:val="26"/>
        </w:rPr>
        <w:t>В нарушение ст. 15 Федерального закона от 07.02.2011г. № 6-ФЗ «Об общих принципах организации и деятельности контрольно - счетных органов субъектов Российской Федерации и муниципальных образований» (о не предост</w:t>
      </w:r>
      <w:r w:rsidR="00227217" w:rsidRPr="00B75F29">
        <w:rPr>
          <w:sz w:val="26"/>
          <w:szCs w:val="26"/>
        </w:rPr>
        <w:t>авлении документов), по запросу</w:t>
      </w:r>
      <w:r w:rsidRPr="00B75F29">
        <w:rPr>
          <w:sz w:val="26"/>
          <w:szCs w:val="26"/>
        </w:rPr>
        <w:t xml:space="preserve"> Контрольно-с</w:t>
      </w:r>
      <w:r w:rsidR="00227217" w:rsidRPr="00B75F29">
        <w:rPr>
          <w:sz w:val="26"/>
          <w:szCs w:val="26"/>
        </w:rPr>
        <w:t>четной палаты от 14.08</w:t>
      </w:r>
      <w:r w:rsidR="00A56B2B" w:rsidRPr="00B75F29">
        <w:rPr>
          <w:sz w:val="26"/>
          <w:szCs w:val="26"/>
        </w:rPr>
        <w:t>.2015г. № 323-04-01/11</w:t>
      </w:r>
      <w:r w:rsidRPr="00B75F29">
        <w:rPr>
          <w:sz w:val="26"/>
          <w:szCs w:val="26"/>
        </w:rPr>
        <w:t xml:space="preserve">  </w:t>
      </w:r>
      <w:r w:rsidRPr="00B75F29">
        <w:rPr>
          <w:b/>
          <w:sz w:val="26"/>
          <w:szCs w:val="26"/>
        </w:rPr>
        <w:t>из-за отсутствия на проверку</w:t>
      </w:r>
      <w:r w:rsidRPr="00B75F29">
        <w:rPr>
          <w:sz w:val="26"/>
          <w:szCs w:val="26"/>
        </w:rPr>
        <w:t xml:space="preserve"> </w:t>
      </w:r>
      <w:r w:rsidRPr="00B75F29">
        <w:rPr>
          <w:b/>
          <w:sz w:val="26"/>
          <w:szCs w:val="26"/>
        </w:rPr>
        <w:t>не представлены</w:t>
      </w:r>
      <w:r w:rsidRPr="00B75F29">
        <w:rPr>
          <w:sz w:val="26"/>
          <w:szCs w:val="26"/>
        </w:rPr>
        <w:t xml:space="preserve"> следующие </w:t>
      </w:r>
      <w:r w:rsidRPr="00B75F29">
        <w:rPr>
          <w:b/>
          <w:sz w:val="26"/>
          <w:szCs w:val="26"/>
        </w:rPr>
        <w:t>документы</w:t>
      </w:r>
      <w:r w:rsidRPr="00B75F29">
        <w:rPr>
          <w:sz w:val="26"/>
          <w:szCs w:val="26"/>
        </w:rPr>
        <w:t>:</w:t>
      </w:r>
    </w:p>
    <w:p w:rsidR="00C00569" w:rsidRDefault="00C00569" w:rsidP="00C00569">
      <w:pPr>
        <w:pStyle w:val="ConsPlusNormal"/>
        <w:ind w:firstLine="540"/>
        <w:jc w:val="both"/>
      </w:pPr>
      <w:r>
        <w:lastRenderedPageBreak/>
        <w:t>- копии свидетельств о праве</w:t>
      </w:r>
      <w:r w:rsidRPr="006E58A0">
        <w:t xml:space="preserve"> муниципальной собственности на автомобильные дороги</w:t>
      </w:r>
      <w:r w:rsidRPr="00B66284">
        <w:t xml:space="preserve"> </w:t>
      </w:r>
      <w:r w:rsidRPr="006C2BDB">
        <w:t>общего пользования местного значения</w:t>
      </w:r>
      <w:r w:rsidRPr="00BF6263">
        <w:t xml:space="preserve"> и необщего пользования</w:t>
      </w:r>
      <w:r>
        <w:t>;</w:t>
      </w:r>
    </w:p>
    <w:p w:rsidR="00C00569" w:rsidRPr="00420D27" w:rsidRDefault="00C00569" w:rsidP="00C00569">
      <w:pPr>
        <w:pStyle w:val="ConsPlusNormal"/>
        <w:ind w:firstLine="540"/>
        <w:jc w:val="both"/>
      </w:pPr>
      <w:r w:rsidRPr="00420D27">
        <w:t>- технические паспорта на автомобильные дороги местного значения и сооружения к ним;</w:t>
      </w:r>
    </w:p>
    <w:p w:rsidR="00C00569" w:rsidRPr="00AB569E" w:rsidRDefault="00C00569" w:rsidP="00C00569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514364">
        <w:rPr>
          <w:sz w:val="26"/>
          <w:szCs w:val="26"/>
        </w:rPr>
        <w:t xml:space="preserve">муниципальные правовые акты, принятые в целях реализации полномочий органов местного самоуправления в соответствии с Федеральным законом  от 08.11.2007г.  </w:t>
      </w:r>
      <w:r w:rsidRPr="009C186F">
        <w:rPr>
          <w:b/>
          <w:sz w:val="26"/>
          <w:szCs w:val="26"/>
        </w:rPr>
        <w:t>№257-ФЗ</w:t>
      </w:r>
      <w:r w:rsidRPr="00514364">
        <w:rPr>
          <w:sz w:val="26"/>
          <w:szCs w:val="26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которые регламентирует вопросы дорожной деятельности в </w:t>
      </w:r>
      <w:r w:rsidRPr="00514364">
        <w:rPr>
          <w:rFonts w:eastAsiaTheme="minorHAnsi"/>
          <w:sz w:val="26"/>
          <w:szCs w:val="26"/>
          <w:lang w:eastAsia="en-US"/>
        </w:rPr>
        <w:t>Новобирюсинском   муниципальном образовании</w:t>
      </w:r>
      <w:r w:rsidR="006D2F51">
        <w:rPr>
          <w:rFonts w:eastAsiaTheme="minorHAnsi"/>
          <w:sz w:val="26"/>
          <w:szCs w:val="26"/>
          <w:lang w:eastAsia="en-US"/>
        </w:rPr>
        <w:t xml:space="preserve"> </w:t>
      </w:r>
      <w:r w:rsidRPr="00514364">
        <w:rPr>
          <w:rFonts w:eastAsiaTheme="minorHAnsi"/>
          <w:sz w:val="26"/>
          <w:szCs w:val="26"/>
          <w:lang w:eastAsia="en-US"/>
        </w:rPr>
        <w:t xml:space="preserve"> </w:t>
      </w:r>
      <w:r w:rsidRPr="00AB569E">
        <w:rPr>
          <w:rFonts w:eastAsiaTheme="minorHAnsi"/>
          <w:b/>
          <w:sz w:val="26"/>
          <w:szCs w:val="26"/>
          <w:lang w:eastAsia="en-US"/>
        </w:rPr>
        <w:t>в т.ч.:</w:t>
      </w:r>
    </w:p>
    <w:p w:rsidR="00C00569" w:rsidRPr="006C2BDB" w:rsidRDefault="00C00569" w:rsidP="00C00569">
      <w:pPr>
        <w:pStyle w:val="ConsPlusNormal"/>
        <w:ind w:firstLine="540"/>
        <w:jc w:val="both"/>
      </w:pPr>
      <w:r>
        <w:t xml:space="preserve">- утвержденный </w:t>
      </w:r>
      <w:r w:rsidR="00C049D9">
        <w:t>перечень</w:t>
      </w:r>
      <w:r w:rsidRPr="006C2BDB">
        <w:t xml:space="preserve"> автомобильных дорог необщего пользования местного значения </w:t>
      </w:r>
      <w:r>
        <w:t>(с</w:t>
      </w:r>
      <w:r w:rsidRPr="006C2BDB">
        <w:t>т.13 п.5</w:t>
      </w:r>
      <w:r>
        <w:t>);</w:t>
      </w:r>
    </w:p>
    <w:p w:rsidR="00C00569" w:rsidRPr="006C2BDB" w:rsidRDefault="00C00569" w:rsidP="00C0056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П</w:t>
      </w:r>
      <w:r w:rsidRPr="006C2BDB">
        <w:rPr>
          <w:sz w:val="26"/>
          <w:szCs w:val="26"/>
        </w:rPr>
        <w:t xml:space="preserve">орядок содержания автомобильных дорог </w:t>
      </w:r>
      <w:r>
        <w:rPr>
          <w:sz w:val="26"/>
          <w:szCs w:val="26"/>
        </w:rPr>
        <w:t>(с</w:t>
      </w:r>
      <w:r w:rsidRPr="006C2BDB">
        <w:rPr>
          <w:sz w:val="26"/>
          <w:szCs w:val="26"/>
        </w:rPr>
        <w:t>т.17. п.2</w:t>
      </w:r>
      <w:r>
        <w:rPr>
          <w:sz w:val="26"/>
          <w:szCs w:val="26"/>
        </w:rPr>
        <w:t>);</w:t>
      </w:r>
    </w:p>
    <w:p w:rsidR="00C00569" w:rsidRDefault="00C00569" w:rsidP="00C0056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П</w:t>
      </w:r>
      <w:r w:rsidRPr="006C2BDB">
        <w:rPr>
          <w:sz w:val="26"/>
          <w:szCs w:val="26"/>
        </w:rPr>
        <w:t>орядок ремонта автомобильных дорог</w:t>
      </w:r>
      <w:r>
        <w:rPr>
          <w:sz w:val="26"/>
          <w:szCs w:val="26"/>
        </w:rPr>
        <w:t xml:space="preserve"> (</w:t>
      </w:r>
      <w:r w:rsidRPr="006C2BD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6C2BDB">
        <w:rPr>
          <w:sz w:val="26"/>
          <w:szCs w:val="26"/>
        </w:rPr>
        <w:t>т.18 п.2</w:t>
      </w:r>
      <w:r>
        <w:rPr>
          <w:sz w:val="26"/>
          <w:szCs w:val="26"/>
        </w:rPr>
        <w:t>).</w:t>
      </w:r>
    </w:p>
    <w:p w:rsidR="00C00569" w:rsidRPr="00E945A3" w:rsidRDefault="00870682" w:rsidP="0087068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00569" w:rsidRPr="00E945A3">
        <w:rPr>
          <w:sz w:val="26"/>
          <w:szCs w:val="26"/>
        </w:rPr>
        <w:t xml:space="preserve">- Соглашения заключенные между администрацией Новобирюсинского муниципального образования  об оказании услуг с МУП по содержанию  автомобильных дорог  местного значения  </w:t>
      </w:r>
      <w:r>
        <w:rPr>
          <w:sz w:val="26"/>
          <w:szCs w:val="26"/>
        </w:rPr>
        <w:t>на 2014 2015 г.г.</w:t>
      </w:r>
    </w:p>
    <w:p w:rsidR="00C00569" w:rsidRDefault="00C00569" w:rsidP="001C52F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47D2E" w:rsidRPr="00097E56" w:rsidRDefault="00B47D2E" w:rsidP="00B47D2E">
      <w:pPr>
        <w:jc w:val="both"/>
        <w:rPr>
          <w:b/>
          <w:sz w:val="26"/>
          <w:szCs w:val="26"/>
        </w:rPr>
      </w:pPr>
      <w:r w:rsidRPr="00F55245">
        <w:rPr>
          <w:b/>
          <w:sz w:val="28"/>
          <w:szCs w:val="28"/>
        </w:rPr>
        <w:t xml:space="preserve">       </w:t>
      </w:r>
      <w:r w:rsidRPr="00097E56">
        <w:rPr>
          <w:b/>
          <w:sz w:val="26"/>
          <w:szCs w:val="26"/>
        </w:rPr>
        <w:t xml:space="preserve">1. Анализ нормативно-правовых актов, регламентирующих осуществление дорожной деятельности и устанавливающих расходные и бюджетные обязательства, объемы бюджетных ассигнований на их исполнение. </w:t>
      </w:r>
    </w:p>
    <w:p w:rsidR="000C3515" w:rsidRDefault="000C3515" w:rsidP="000C3515">
      <w:pPr>
        <w:suppressLineNumbers/>
        <w:tabs>
          <w:tab w:val="left" w:pos="120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положений </w:t>
      </w:r>
      <w:r w:rsidRPr="005714A3">
        <w:rPr>
          <w:sz w:val="26"/>
          <w:szCs w:val="26"/>
        </w:rPr>
        <w:t>п. 5</w:t>
      </w:r>
      <w:r w:rsidRPr="005714A3">
        <w:rPr>
          <w:bCs/>
          <w:sz w:val="26"/>
          <w:szCs w:val="26"/>
        </w:rPr>
        <w:t xml:space="preserve"> ст.6 Устава</w:t>
      </w:r>
      <w:r w:rsidRPr="005714A3">
        <w:rPr>
          <w:sz w:val="26"/>
          <w:szCs w:val="26"/>
        </w:rPr>
        <w:t xml:space="preserve"> Новобирюсинского муниципального образования </w:t>
      </w:r>
      <w:r>
        <w:rPr>
          <w:sz w:val="26"/>
          <w:szCs w:val="26"/>
        </w:rPr>
        <w:t>к</w:t>
      </w:r>
      <w:r w:rsidRPr="00F47A3F">
        <w:rPr>
          <w:sz w:val="26"/>
          <w:szCs w:val="26"/>
        </w:rPr>
        <w:t xml:space="preserve"> вопросам местного значения городского поселения</w:t>
      </w:r>
      <w:r w:rsidRPr="005714A3">
        <w:rPr>
          <w:b/>
          <w:sz w:val="26"/>
          <w:szCs w:val="26"/>
        </w:rPr>
        <w:t xml:space="preserve"> отн</w:t>
      </w:r>
      <w:r>
        <w:rPr>
          <w:b/>
          <w:sz w:val="26"/>
          <w:szCs w:val="26"/>
        </w:rPr>
        <w:t xml:space="preserve">есены:     </w:t>
      </w:r>
      <w:r w:rsidRPr="005714A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14A3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них, включая создание и обеспечение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B47D2E" w:rsidRPr="007C4789" w:rsidRDefault="00B47D2E" w:rsidP="00B47D2E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7C4789">
        <w:rPr>
          <w:color w:val="000000"/>
          <w:sz w:val="26"/>
          <w:szCs w:val="26"/>
        </w:rPr>
        <w:t>Нормативными правовыми актами, регламентирующими полномочия органов местного самоуправления  Новобирюсинского муниципального образования  в области использования автомобильных дорог и осуществления дорожной деятельности, в проверяемый период являлись:</w:t>
      </w:r>
    </w:p>
    <w:p w:rsidR="00B47D2E" w:rsidRPr="007C4789" w:rsidRDefault="00B47D2E" w:rsidP="00B47D2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7C4789">
        <w:rPr>
          <w:color w:val="000000"/>
          <w:sz w:val="26"/>
          <w:szCs w:val="26"/>
        </w:rPr>
        <w:t>- Федеральный закон от 06.10.2003 № 131 «Об общих принципах организации местного самоуправления»;</w:t>
      </w:r>
    </w:p>
    <w:p w:rsidR="00B47D2E" w:rsidRPr="007C4789" w:rsidRDefault="00B47D2E" w:rsidP="00B47D2E">
      <w:pPr>
        <w:shd w:val="clear" w:color="auto" w:fill="FFFFFF"/>
        <w:jc w:val="both"/>
        <w:rPr>
          <w:color w:val="000000"/>
          <w:sz w:val="26"/>
          <w:szCs w:val="26"/>
        </w:rPr>
      </w:pPr>
      <w:r w:rsidRPr="007C4789">
        <w:rPr>
          <w:color w:val="000000"/>
          <w:sz w:val="26"/>
          <w:szCs w:val="26"/>
        </w:rPr>
        <w:t xml:space="preserve">        - Федеральный закон от 08.11.2007 № 257-ФЗ «Об автомобильных дорогах и дорожной деятельности»;</w:t>
      </w:r>
    </w:p>
    <w:p w:rsidR="00B47D2E" w:rsidRPr="007C4789" w:rsidRDefault="00B47D2E" w:rsidP="00B47D2E">
      <w:pPr>
        <w:shd w:val="clear" w:color="auto" w:fill="FFFFFF"/>
        <w:jc w:val="both"/>
        <w:rPr>
          <w:color w:val="000000"/>
          <w:sz w:val="26"/>
          <w:szCs w:val="26"/>
        </w:rPr>
      </w:pPr>
      <w:r w:rsidRPr="007C4789">
        <w:rPr>
          <w:color w:val="000000"/>
          <w:sz w:val="26"/>
          <w:szCs w:val="26"/>
        </w:rPr>
        <w:t xml:space="preserve">         -</w:t>
      </w:r>
      <w:r>
        <w:rPr>
          <w:color w:val="000000"/>
          <w:sz w:val="26"/>
          <w:szCs w:val="26"/>
        </w:rPr>
        <w:t xml:space="preserve"> </w:t>
      </w:r>
      <w:r w:rsidRPr="007C4789">
        <w:rPr>
          <w:color w:val="000000"/>
          <w:sz w:val="26"/>
          <w:szCs w:val="26"/>
        </w:rPr>
        <w:t xml:space="preserve">Решение Думы Новобирюсинского муниципального образования </w:t>
      </w:r>
      <w:r>
        <w:rPr>
          <w:color w:val="000000"/>
          <w:sz w:val="26"/>
          <w:szCs w:val="26"/>
        </w:rPr>
        <w:t xml:space="preserve">от 30.10.2013г. </w:t>
      </w:r>
      <w:r w:rsidRPr="007C4789">
        <w:rPr>
          <w:color w:val="000000"/>
          <w:sz w:val="26"/>
          <w:szCs w:val="26"/>
        </w:rPr>
        <w:t>№22</w:t>
      </w:r>
      <w:r>
        <w:rPr>
          <w:color w:val="000000"/>
          <w:sz w:val="26"/>
          <w:szCs w:val="26"/>
        </w:rPr>
        <w:t xml:space="preserve"> </w:t>
      </w:r>
      <w:r w:rsidRPr="007C4789">
        <w:rPr>
          <w:color w:val="000000"/>
          <w:sz w:val="26"/>
          <w:szCs w:val="26"/>
        </w:rPr>
        <w:t>«О создании муниципального дорожного фонда Новобирюсинского муниципального образования»;</w:t>
      </w:r>
    </w:p>
    <w:p w:rsidR="00B47D2E" w:rsidRDefault="00B47D2E" w:rsidP="00B47D2E">
      <w:pPr>
        <w:shd w:val="clear" w:color="auto" w:fill="FFFFFF"/>
        <w:jc w:val="both"/>
        <w:rPr>
          <w:color w:val="000000"/>
          <w:sz w:val="26"/>
          <w:szCs w:val="26"/>
        </w:rPr>
      </w:pPr>
      <w:r w:rsidRPr="007C4789">
        <w:rPr>
          <w:color w:val="000000"/>
          <w:sz w:val="26"/>
          <w:szCs w:val="26"/>
        </w:rPr>
        <w:t xml:space="preserve">         -</w:t>
      </w:r>
      <w:r>
        <w:rPr>
          <w:color w:val="000000"/>
          <w:sz w:val="26"/>
          <w:szCs w:val="26"/>
        </w:rPr>
        <w:t xml:space="preserve"> </w:t>
      </w:r>
      <w:r w:rsidRPr="007C4789">
        <w:rPr>
          <w:color w:val="000000"/>
          <w:sz w:val="26"/>
          <w:szCs w:val="26"/>
        </w:rPr>
        <w:t>Решение Думы Новобирюсинского муниципального образования от 30.10.2013г. №23  «Об утверждении Положения о порядке формирования и использования бюджетных ассигнований  муниципального дорожного фонда Новобирюсинск</w:t>
      </w:r>
      <w:r w:rsidR="001604A4">
        <w:rPr>
          <w:color w:val="000000"/>
          <w:sz w:val="26"/>
          <w:szCs w:val="26"/>
        </w:rPr>
        <w:t>ого муниципального образования»;</w:t>
      </w:r>
    </w:p>
    <w:p w:rsidR="001604A4" w:rsidRDefault="001604A4" w:rsidP="00B47D2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- Постановление Администрации</w:t>
      </w:r>
      <w:r w:rsidRPr="007C4789">
        <w:rPr>
          <w:color w:val="000000"/>
          <w:sz w:val="26"/>
          <w:szCs w:val="26"/>
        </w:rPr>
        <w:t xml:space="preserve"> Новобирюсинского муниципального образования</w:t>
      </w:r>
      <w:r w:rsidR="00071536">
        <w:rPr>
          <w:color w:val="000000"/>
          <w:sz w:val="26"/>
          <w:szCs w:val="26"/>
        </w:rPr>
        <w:t xml:space="preserve"> от 24.01.2013г. №5 «Об утверждении Положения о муниципальном контроле за сохранностью  автомобильных дорог местного значения в границах населенных пунктов </w:t>
      </w:r>
      <w:r w:rsidR="00071536" w:rsidRPr="007C4789">
        <w:rPr>
          <w:color w:val="000000"/>
          <w:sz w:val="26"/>
          <w:szCs w:val="26"/>
        </w:rPr>
        <w:t>Новобирюсинского муниципального образования</w:t>
      </w:r>
      <w:r w:rsidR="00071536">
        <w:rPr>
          <w:color w:val="000000"/>
          <w:sz w:val="26"/>
          <w:szCs w:val="26"/>
        </w:rPr>
        <w:t>».</w:t>
      </w:r>
    </w:p>
    <w:p w:rsidR="00B47D2E" w:rsidRPr="009F7361" w:rsidRDefault="00B47D2E" w:rsidP="00B47D2E">
      <w:pPr>
        <w:shd w:val="clear" w:color="auto" w:fill="FFFFFF"/>
        <w:jc w:val="both"/>
        <w:rPr>
          <w:color w:val="000000"/>
          <w:sz w:val="26"/>
          <w:szCs w:val="26"/>
        </w:rPr>
      </w:pPr>
      <w:r w:rsidRPr="009F7361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</w:t>
      </w:r>
      <w:r w:rsidRPr="009F7361">
        <w:rPr>
          <w:color w:val="000000"/>
          <w:sz w:val="26"/>
          <w:szCs w:val="26"/>
        </w:rPr>
        <w:t xml:space="preserve">На момент проведения проверки, </w:t>
      </w:r>
      <w:r w:rsidRPr="00906B9B">
        <w:rPr>
          <w:b/>
          <w:color w:val="000000"/>
          <w:sz w:val="26"/>
          <w:szCs w:val="26"/>
        </w:rPr>
        <w:t>в нарушение действующего</w:t>
      </w:r>
      <w:r w:rsidRPr="009F7361">
        <w:rPr>
          <w:color w:val="000000"/>
          <w:sz w:val="26"/>
          <w:szCs w:val="26"/>
        </w:rPr>
        <w:t xml:space="preserve"> законодательства, в Администрации Новобирюсинского муниципального образования отсутствовали следующие муниципальные правовые акты, предусмотренные соответствующими статьями Федерального закона от </w:t>
      </w:r>
      <w:r w:rsidRPr="00B716D4">
        <w:rPr>
          <w:b/>
          <w:color w:val="000000"/>
          <w:sz w:val="26"/>
          <w:szCs w:val="26"/>
        </w:rPr>
        <w:t>08.11.2007г.  № 257-ФЗ</w:t>
      </w:r>
      <w:r w:rsidRPr="009F7361">
        <w:rPr>
          <w:color w:val="000000"/>
          <w:sz w:val="26"/>
          <w:szCs w:val="26"/>
        </w:rPr>
        <w:t xml:space="preserve"> «Об автомобильных дорогах и дорожной деятельности»:</w:t>
      </w:r>
    </w:p>
    <w:p w:rsidR="00B47D2E" w:rsidRPr="009F7361" w:rsidRDefault="00B47D2E" w:rsidP="00B47D2E">
      <w:pPr>
        <w:shd w:val="clear" w:color="auto" w:fill="FFFFFF"/>
        <w:jc w:val="both"/>
        <w:rPr>
          <w:color w:val="000000"/>
          <w:sz w:val="26"/>
          <w:szCs w:val="26"/>
        </w:rPr>
      </w:pPr>
      <w:r w:rsidRPr="009F7361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 w:rsidRPr="009F7361">
        <w:rPr>
          <w:color w:val="000000"/>
          <w:sz w:val="26"/>
          <w:szCs w:val="26"/>
        </w:rPr>
        <w:t xml:space="preserve"> - по установлению Порядка содержания автомобильных дорог </w:t>
      </w:r>
      <w:r w:rsidRPr="009F7361">
        <w:rPr>
          <w:b/>
          <w:color w:val="000000"/>
          <w:sz w:val="26"/>
          <w:szCs w:val="26"/>
        </w:rPr>
        <w:t>(п. 2 ст. 17)</w:t>
      </w:r>
      <w:r w:rsidRPr="009F7361">
        <w:rPr>
          <w:color w:val="000000"/>
          <w:sz w:val="26"/>
          <w:szCs w:val="26"/>
        </w:rPr>
        <w:t>;</w:t>
      </w:r>
    </w:p>
    <w:p w:rsidR="001F33AE" w:rsidRDefault="00B47D2E" w:rsidP="00B47D2E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9F7361">
        <w:rPr>
          <w:color w:val="000000"/>
          <w:sz w:val="26"/>
          <w:szCs w:val="26"/>
        </w:rPr>
        <w:t xml:space="preserve">- по установлению Порядка ремонта автомобильных дорог </w:t>
      </w:r>
      <w:r w:rsidRPr="009F7361">
        <w:rPr>
          <w:b/>
          <w:color w:val="000000"/>
          <w:sz w:val="26"/>
          <w:szCs w:val="26"/>
        </w:rPr>
        <w:t>(п. 2 ст. 18)</w:t>
      </w:r>
      <w:r w:rsidRPr="009F7361">
        <w:rPr>
          <w:color w:val="000000"/>
          <w:sz w:val="26"/>
          <w:szCs w:val="26"/>
        </w:rPr>
        <w:t>.</w:t>
      </w:r>
    </w:p>
    <w:p w:rsidR="00C06E88" w:rsidRPr="0052578F" w:rsidRDefault="00C06E88" w:rsidP="00C06E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5FA2">
        <w:rPr>
          <w:sz w:val="26"/>
          <w:szCs w:val="26"/>
        </w:rPr>
        <w:t xml:space="preserve">      </w:t>
      </w:r>
      <w:r w:rsidR="00BA6EBC">
        <w:rPr>
          <w:sz w:val="26"/>
          <w:szCs w:val="26"/>
        </w:rPr>
        <w:t xml:space="preserve">   </w:t>
      </w:r>
      <w:r w:rsidR="002E4530">
        <w:rPr>
          <w:sz w:val="26"/>
          <w:szCs w:val="26"/>
        </w:rPr>
        <w:t>Кроме того КСП отмечает, что о</w:t>
      </w:r>
      <w:r w:rsidRPr="00FD5FA2">
        <w:rPr>
          <w:sz w:val="26"/>
          <w:szCs w:val="26"/>
        </w:rPr>
        <w:t xml:space="preserve">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rPr>
          <w:sz w:val="26"/>
          <w:szCs w:val="26"/>
        </w:rPr>
        <w:t xml:space="preserve">в соответствии с </w:t>
      </w:r>
      <w:r w:rsidRPr="00BA6EBC">
        <w:rPr>
          <w:b/>
          <w:sz w:val="26"/>
          <w:szCs w:val="26"/>
        </w:rPr>
        <w:t>п.7 ст.13</w:t>
      </w:r>
      <w:r w:rsidRPr="00FD5FA2">
        <w:rPr>
          <w:sz w:val="26"/>
          <w:szCs w:val="26"/>
        </w:rPr>
        <w:t xml:space="preserve"> Федеральног</w:t>
      </w:r>
      <w:r>
        <w:rPr>
          <w:sz w:val="26"/>
          <w:szCs w:val="26"/>
        </w:rPr>
        <w:t xml:space="preserve">о закона №257-ФЗ относится к полномочиям </w:t>
      </w:r>
      <w:r w:rsidR="0052578F" w:rsidRPr="0052578F">
        <w:rPr>
          <w:sz w:val="26"/>
          <w:szCs w:val="26"/>
        </w:rPr>
        <w:t>органов местного самоуправления</w:t>
      </w:r>
      <w:r w:rsidRPr="0052578F">
        <w:rPr>
          <w:sz w:val="26"/>
          <w:szCs w:val="26"/>
        </w:rPr>
        <w:t>.</w:t>
      </w:r>
    </w:p>
    <w:p w:rsidR="00C06E88" w:rsidRPr="00BA6EBC" w:rsidRDefault="00C06E88" w:rsidP="00C06E88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A6EBC">
        <w:rPr>
          <w:sz w:val="26"/>
          <w:szCs w:val="26"/>
        </w:rPr>
        <w:t xml:space="preserve">    </w:t>
      </w:r>
      <w:r w:rsidRPr="00FD5FA2">
        <w:rPr>
          <w:sz w:val="26"/>
          <w:szCs w:val="26"/>
        </w:rPr>
        <w:t>В проверяемом периоде данные полномочия  Администрацией Н</w:t>
      </w:r>
      <w:r>
        <w:rPr>
          <w:sz w:val="26"/>
          <w:szCs w:val="26"/>
        </w:rPr>
        <w:t xml:space="preserve">овобирюсинского </w:t>
      </w:r>
      <w:r w:rsidRPr="00FD5FA2">
        <w:rPr>
          <w:sz w:val="26"/>
          <w:szCs w:val="26"/>
        </w:rPr>
        <w:t xml:space="preserve">муниципального образования </w:t>
      </w:r>
      <w:r w:rsidRPr="00BA6EBC">
        <w:rPr>
          <w:b/>
          <w:sz w:val="26"/>
          <w:szCs w:val="26"/>
        </w:rPr>
        <w:t>не реализованы.</w:t>
      </w:r>
    </w:p>
    <w:p w:rsidR="001F33AE" w:rsidRDefault="00FA7BE8" w:rsidP="00B47D2E">
      <w:pPr>
        <w:shd w:val="clear" w:color="auto" w:fill="FFFFFF"/>
        <w:ind w:firstLine="707"/>
        <w:jc w:val="both"/>
        <w:rPr>
          <w:sz w:val="26"/>
          <w:szCs w:val="26"/>
        </w:rPr>
      </w:pPr>
      <w:r w:rsidRPr="00FA7BE8">
        <w:rPr>
          <w:sz w:val="26"/>
          <w:szCs w:val="26"/>
        </w:rPr>
        <w:t xml:space="preserve">К полномочиям органов местного самоуправления  в соответствии с </w:t>
      </w:r>
      <w:r w:rsidRPr="00667B71">
        <w:rPr>
          <w:b/>
          <w:sz w:val="26"/>
          <w:szCs w:val="26"/>
        </w:rPr>
        <w:t>п. 11 ст. 13</w:t>
      </w:r>
      <w:r w:rsidRPr="00FA7BE8">
        <w:rPr>
          <w:sz w:val="26"/>
          <w:szCs w:val="26"/>
        </w:rPr>
        <w:t xml:space="preserve"> Федерального закона </w:t>
      </w:r>
      <w:r w:rsidR="00C06E88">
        <w:rPr>
          <w:sz w:val="26"/>
          <w:szCs w:val="26"/>
        </w:rPr>
        <w:t>№</w:t>
      </w:r>
      <w:r w:rsidRPr="00FA7BE8">
        <w:rPr>
          <w:sz w:val="26"/>
          <w:szCs w:val="26"/>
        </w:rPr>
        <w:t xml:space="preserve">257-ФЗ  относится утверждение нормативов финансовых затрат на капитальный ремонт, ремонт, содержание автомобильных дорог местного значения и </w:t>
      </w:r>
      <w:bookmarkStart w:id="1" w:name="l174"/>
      <w:bookmarkEnd w:id="1"/>
      <w:r w:rsidRPr="00FA7BE8">
        <w:rPr>
          <w:sz w:val="26"/>
          <w:szCs w:val="26"/>
        </w:rPr>
        <w:t>правил расчета размера ассигнований местного бюджета на указанные цели.</w:t>
      </w:r>
    </w:p>
    <w:p w:rsidR="00972084" w:rsidRPr="00FD5FA2" w:rsidRDefault="00972084" w:rsidP="00972084">
      <w:pPr>
        <w:widowControl w:val="0"/>
        <w:autoSpaceDE w:val="0"/>
        <w:autoSpaceDN w:val="0"/>
        <w:adjustRightInd w:val="0"/>
        <w:ind w:right="-6"/>
        <w:jc w:val="both"/>
        <w:outlineLvl w:val="2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FD5FA2">
        <w:rPr>
          <w:sz w:val="26"/>
          <w:szCs w:val="26"/>
        </w:rPr>
        <w:t xml:space="preserve">В нарушение </w:t>
      </w:r>
      <w:r w:rsidRPr="008426A8">
        <w:rPr>
          <w:b/>
          <w:sz w:val="26"/>
          <w:szCs w:val="26"/>
        </w:rPr>
        <w:t>п.11 ст.13</w:t>
      </w:r>
      <w:r w:rsidRPr="00FD5FA2">
        <w:rPr>
          <w:sz w:val="26"/>
          <w:szCs w:val="26"/>
        </w:rPr>
        <w:t xml:space="preserve"> Федерального закона № 257-ФЗ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  в проверяемом периоде администрацией Новобирюсинского муниципального образования</w:t>
      </w:r>
      <w:r w:rsidRPr="00FD5FA2">
        <w:rPr>
          <w:i/>
          <w:sz w:val="26"/>
          <w:szCs w:val="26"/>
        </w:rPr>
        <w:t xml:space="preserve">   </w:t>
      </w:r>
      <w:r w:rsidRPr="00FD5FA2">
        <w:rPr>
          <w:b/>
          <w:sz w:val="26"/>
          <w:szCs w:val="26"/>
        </w:rPr>
        <w:t>не утверждались</w:t>
      </w:r>
      <w:r w:rsidRPr="00FD5FA2">
        <w:rPr>
          <w:sz w:val="26"/>
          <w:szCs w:val="26"/>
        </w:rPr>
        <w:t xml:space="preserve">,  что не позволило в ходе проверки оценить правильность расчета стоимости ремонта и содержания автомобильных дорог, а также потребность денежных средств на их финансирование. </w:t>
      </w:r>
    </w:p>
    <w:p w:rsidR="00972084" w:rsidRPr="00FD5FA2" w:rsidRDefault="00972084" w:rsidP="00972084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5FA2">
        <w:rPr>
          <w:sz w:val="26"/>
          <w:szCs w:val="26"/>
        </w:rPr>
        <w:t xml:space="preserve">    В нарушение ст.14 федерального закона № 257-ФЗ администрацией Новобирюсинского муниципального образования не утверждаются планы работ по строительству, реконструкции и капитальному ремонту автомобильных дорог.</w:t>
      </w:r>
    </w:p>
    <w:p w:rsidR="00B47D2E" w:rsidRPr="00AE31FE" w:rsidRDefault="00BA6EBC" w:rsidP="00BA6E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B47D2E" w:rsidRPr="00AE31FE">
        <w:rPr>
          <w:bCs/>
          <w:sz w:val="26"/>
          <w:szCs w:val="26"/>
        </w:rPr>
        <w:t>Федеральным  законом № 257-ФЗ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B47D2E" w:rsidRDefault="00B47D2E" w:rsidP="00B47D2E">
      <w:pPr>
        <w:ind w:firstLine="540"/>
        <w:jc w:val="both"/>
        <w:rPr>
          <w:bCs/>
          <w:sz w:val="26"/>
          <w:szCs w:val="26"/>
        </w:rPr>
      </w:pPr>
      <w:r w:rsidRPr="00AE31FE">
        <w:rPr>
          <w:bCs/>
          <w:sz w:val="26"/>
          <w:szCs w:val="26"/>
        </w:rPr>
        <w:t>В соответствии с п.3 ст. 15 Федерального закона № 257-ФЗ, о</w:t>
      </w:r>
      <w:r w:rsidRPr="00AE31FE">
        <w:rPr>
          <w:sz w:val="26"/>
          <w:szCs w:val="26"/>
        </w:rPr>
        <w:t>существление дорожной деятельности в отношении автомобильных дорог местного значения обеспечивается</w:t>
      </w:r>
      <w:r w:rsidRPr="00AE31FE">
        <w:rPr>
          <w:rFonts w:ascii="Arial" w:hAnsi="Arial" w:cs="Arial"/>
          <w:sz w:val="26"/>
          <w:szCs w:val="26"/>
        </w:rPr>
        <w:t xml:space="preserve"> </w:t>
      </w:r>
      <w:bookmarkStart w:id="2" w:name="l181"/>
      <w:bookmarkEnd w:id="2"/>
      <w:r w:rsidRPr="00AE31FE">
        <w:rPr>
          <w:bCs/>
          <w:sz w:val="26"/>
          <w:szCs w:val="26"/>
        </w:rPr>
        <w:t>уполномоченными органами местного самоуправления.</w:t>
      </w:r>
    </w:p>
    <w:p w:rsidR="00B47D2E" w:rsidRPr="00A70401" w:rsidRDefault="00B47D2E" w:rsidP="00B47D2E">
      <w:pPr>
        <w:ind w:firstLine="540"/>
        <w:jc w:val="both"/>
        <w:rPr>
          <w:bCs/>
          <w:sz w:val="26"/>
          <w:szCs w:val="26"/>
        </w:rPr>
      </w:pPr>
      <w:r w:rsidRPr="00AE31FE">
        <w:rPr>
          <w:bCs/>
          <w:color w:val="FF0000"/>
          <w:sz w:val="26"/>
          <w:szCs w:val="26"/>
        </w:rPr>
        <w:t xml:space="preserve"> </w:t>
      </w:r>
      <w:r w:rsidRPr="00A70401">
        <w:rPr>
          <w:bCs/>
          <w:sz w:val="26"/>
          <w:szCs w:val="26"/>
        </w:rPr>
        <w:t>Данные полномочия возложены на Администрацию Новобирюсинского муниципального образования ст.13 Положения об организации и деятельности администраци</w:t>
      </w:r>
      <w:r>
        <w:rPr>
          <w:bCs/>
          <w:sz w:val="26"/>
          <w:szCs w:val="26"/>
        </w:rPr>
        <w:t>и</w:t>
      </w:r>
      <w:r w:rsidRPr="00A70401">
        <w:rPr>
          <w:bCs/>
          <w:sz w:val="26"/>
          <w:szCs w:val="26"/>
        </w:rPr>
        <w:t xml:space="preserve"> Новобирюсинского муниципального образования</w:t>
      </w:r>
      <w:r>
        <w:rPr>
          <w:bCs/>
          <w:sz w:val="26"/>
          <w:szCs w:val="26"/>
        </w:rPr>
        <w:t>,</w:t>
      </w:r>
      <w:r w:rsidRPr="00A70401">
        <w:rPr>
          <w:bCs/>
          <w:sz w:val="26"/>
          <w:szCs w:val="26"/>
        </w:rPr>
        <w:t xml:space="preserve"> утвержденного решением Думы Новобирюсинского муниципального образования от 03.03.2006г. №15.</w:t>
      </w:r>
    </w:p>
    <w:p w:rsidR="00914034" w:rsidRPr="00906049" w:rsidRDefault="00906049" w:rsidP="00906049">
      <w:pPr>
        <w:suppressLineNumbers/>
        <w:tabs>
          <w:tab w:val="left" w:pos="120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C4F90">
        <w:rPr>
          <w:sz w:val="26"/>
          <w:szCs w:val="26"/>
        </w:rPr>
        <w:t>Согласно ст.</w:t>
      </w:r>
      <w:r w:rsidR="00B47D2E" w:rsidRPr="00906049">
        <w:rPr>
          <w:sz w:val="26"/>
          <w:szCs w:val="26"/>
        </w:rPr>
        <w:t xml:space="preserve"> 13 Федерального закона 257-ФЗ утверждение перечня автомобильных дорог  относится к полномочиям органов местного самоуправления.</w:t>
      </w:r>
    </w:p>
    <w:p w:rsidR="007046B6" w:rsidRPr="005E79BC" w:rsidRDefault="00F6331D" w:rsidP="007046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9BC">
        <w:rPr>
          <w:sz w:val="26"/>
          <w:szCs w:val="26"/>
        </w:rPr>
        <w:t xml:space="preserve">В соответствии </w:t>
      </w:r>
      <w:r w:rsidRPr="005E79BC">
        <w:rPr>
          <w:b/>
          <w:sz w:val="26"/>
          <w:szCs w:val="26"/>
        </w:rPr>
        <w:t>с п.5</w:t>
      </w:r>
      <w:r w:rsidR="00F61B35" w:rsidRPr="005E79BC">
        <w:rPr>
          <w:b/>
          <w:sz w:val="26"/>
          <w:szCs w:val="26"/>
        </w:rPr>
        <w:t xml:space="preserve"> ст.</w:t>
      </w:r>
      <w:r w:rsidR="00C12D3A" w:rsidRPr="005E79BC">
        <w:rPr>
          <w:b/>
          <w:sz w:val="26"/>
          <w:szCs w:val="26"/>
        </w:rPr>
        <w:t xml:space="preserve"> 13</w:t>
      </w:r>
      <w:r w:rsidR="00C12D3A" w:rsidRPr="005E79BC">
        <w:rPr>
          <w:sz w:val="26"/>
          <w:szCs w:val="26"/>
        </w:rPr>
        <w:t xml:space="preserve"> Федерального закона №</w:t>
      </w:r>
      <w:r w:rsidR="007046B6" w:rsidRPr="005E79BC">
        <w:rPr>
          <w:sz w:val="26"/>
          <w:szCs w:val="26"/>
        </w:rPr>
        <w:t>257-ФЗ  постановлением</w:t>
      </w:r>
      <w:r w:rsidRPr="005E79BC">
        <w:rPr>
          <w:sz w:val="26"/>
          <w:szCs w:val="26"/>
        </w:rPr>
        <w:t xml:space="preserve"> главы  администрации  Новобирюсинского муниципального образования от </w:t>
      </w:r>
      <w:r w:rsidRPr="005E79BC">
        <w:rPr>
          <w:sz w:val="26"/>
          <w:szCs w:val="26"/>
        </w:rPr>
        <w:lastRenderedPageBreak/>
        <w:t>02.04.2012г. № 19</w:t>
      </w:r>
      <w:r w:rsidR="007046B6" w:rsidRPr="005E79BC">
        <w:rPr>
          <w:sz w:val="26"/>
          <w:szCs w:val="26"/>
        </w:rPr>
        <w:t xml:space="preserve"> утвержден Перечень</w:t>
      </w:r>
      <w:r w:rsidRPr="005E79BC">
        <w:rPr>
          <w:sz w:val="26"/>
          <w:szCs w:val="26"/>
        </w:rPr>
        <w:t xml:space="preserve"> муниципальных</w:t>
      </w:r>
      <w:r w:rsidR="007046B6" w:rsidRPr="005E79BC">
        <w:rPr>
          <w:sz w:val="26"/>
          <w:szCs w:val="26"/>
        </w:rPr>
        <w:t xml:space="preserve"> </w:t>
      </w:r>
      <w:r w:rsidR="007046B6" w:rsidRPr="005E79BC">
        <w:rPr>
          <w:b/>
          <w:sz w:val="26"/>
          <w:szCs w:val="26"/>
        </w:rPr>
        <w:t>автомобильных д</w:t>
      </w:r>
      <w:r w:rsidRPr="005E79BC">
        <w:rPr>
          <w:b/>
          <w:sz w:val="26"/>
          <w:szCs w:val="26"/>
        </w:rPr>
        <w:t>орог</w:t>
      </w:r>
      <w:r w:rsidRPr="005E79BC">
        <w:rPr>
          <w:sz w:val="26"/>
          <w:szCs w:val="26"/>
        </w:rPr>
        <w:t xml:space="preserve"> общего пользования муниципального значения Новобирюсинского муниципального образования </w:t>
      </w:r>
      <w:r w:rsidR="007046B6" w:rsidRPr="005E79BC">
        <w:rPr>
          <w:sz w:val="26"/>
          <w:szCs w:val="26"/>
        </w:rPr>
        <w:t xml:space="preserve">(далее </w:t>
      </w:r>
      <w:r w:rsidRPr="005E79BC">
        <w:rPr>
          <w:sz w:val="26"/>
          <w:szCs w:val="26"/>
        </w:rPr>
        <w:t xml:space="preserve">- </w:t>
      </w:r>
      <w:r w:rsidR="00C12D3A" w:rsidRPr="005E79BC">
        <w:rPr>
          <w:sz w:val="26"/>
          <w:szCs w:val="26"/>
        </w:rPr>
        <w:t>Перечень), а также постановлением главы  администрации  Новобирюсинского муниципального образования от 02.04.2012г. № 19 утвержден Перечень муниципальных</w:t>
      </w:r>
      <w:r w:rsidR="00661F6F" w:rsidRPr="005E79BC">
        <w:rPr>
          <w:sz w:val="26"/>
          <w:szCs w:val="26"/>
        </w:rPr>
        <w:t xml:space="preserve"> </w:t>
      </w:r>
      <w:r w:rsidR="00661F6F" w:rsidRPr="005E79BC">
        <w:rPr>
          <w:b/>
          <w:sz w:val="26"/>
          <w:szCs w:val="26"/>
        </w:rPr>
        <w:t>автомобильных мостов</w:t>
      </w:r>
      <w:r w:rsidR="00C12D3A" w:rsidRPr="005E79BC">
        <w:rPr>
          <w:sz w:val="26"/>
          <w:szCs w:val="26"/>
        </w:rPr>
        <w:t xml:space="preserve"> общего пользования муниципального значения Новобирюсинского муниципального образования</w:t>
      </w:r>
      <w:r w:rsidR="00661F6F" w:rsidRPr="005E79BC">
        <w:rPr>
          <w:sz w:val="26"/>
          <w:szCs w:val="26"/>
        </w:rPr>
        <w:t>.</w:t>
      </w:r>
    </w:p>
    <w:p w:rsidR="00661F6F" w:rsidRPr="00CF1FDA" w:rsidRDefault="00661F6F" w:rsidP="00661F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FDA">
        <w:rPr>
          <w:sz w:val="26"/>
          <w:szCs w:val="26"/>
        </w:rPr>
        <w:t xml:space="preserve">Перечень автомобильных дорог </w:t>
      </w:r>
      <w:r w:rsidRPr="00CF1FDA">
        <w:rPr>
          <w:b/>
          <w:sz w:val="26"/>
          <w:szCs w:val="26"/>
        </w:rPr>
        <w:t>необщего</w:t>
      </w:r>
      <w:r w:rsidR="00946382" w:rsidRPr="00CF1FDA">
        <w:rPr>
          <w:b/>
          <w:sz w:val="26"/>
          <w:szCs w:val="26"/>
        </w:rPr>
        <w:t xml:space="preserve"> пользования</w:t>
      </w:r>
      <w:r w:rsidR="00946382" w:rsidRPr="00CF1FDA">
        <w:rPr>
          <w:sz w:val="26"/>
          <w:szCs w:val="26"/>
        </w:rPr>
        <w:t xml:space="preserve"> местного значения </w:t>
      </w:r>
      <w:r w:rsidRPr="00CF1FDA">
        <w:rPr>
          <w:sz w:val="26"/>
          <w:szCs w:val="26"/>
        </w:rPr>
        <w:t xml:space="preserve"> не утверждён в связи с их отсутствием.</w:t>
      </w:r>
    </w:p>
    <w:p w:rsidR="00946382" w:rsidRDefault="007046B6" w:rsidP="007046B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F01A8">
        <w:rPr>
          <w:sz w:val="26"/>
          <w:szCs w:val="26"/>
        </w:rPr>
        <w:t>Согласно Перечню на территории</w:t>
      </w:r>
      <w:r w:rsidR="006F01A8" w:rsidRPr="006F01A8">
        <w:rPr>
          <w:color w:val="000000"/>
          <w:sz w:val="26"/>
          <w:szCs w:val="26"/>
        </w:rPr>
        <w:t xml:space="preserve"> Новобирюсинского муниципального образования</w:t>
      </w:r>
      <w:r w:rsidRPr="006F01A8">
        <w:rPr>
          <w:sz w:val="26"/>
          <w:szCs w:val="26"/>
        </w:rPr>
        <w:t xml:space="preserve"> </w:t>
      </w:r>
      <w:r w:rsidR="00810CAB">
        <w:rPr>
          <w:sz w:val="26"/>
          <w:szCs w:val="26"/>
        </w:rPr>
        <w:t>имеется 28</w:t>
      </w:r>
      <w:r w:rsidRPr="006F01A8">
        <w:rPr>
          <w:sz w:val="26"/>
          <w:szCs w:val="26"/>
        </w:rPr>
        <w:t xml:space="preserve"> авто</w:t>
      </w:r>
      <w:r w:rsidR="00810CAB">
        <w:rPr>
          <w:sz w:val="26"/>
          <w:szCs w:val="26"/>
        </w:rPr>
        <w:t>мобильных</w:t>
      </w:r>
      <w:r w:rsidRPr="006F01A8">
        <w:rPr>
          <w:sz w:val="26"/>
          <w:szCs w:val="26"/>
        </w:rPr>
        <w:t xml:space="preserve"> дорог общего пользования местного значения</w:t>
      </w:r>
      <w:r w:rsidR="00810CAB">
        <w:rPr>
          <w:color w:val="000000"/>
          <w:sz w:val="26"/>
          <w:szCs w:val="26"/>
        </w:rPr>
        <w:t xml:space="preserve"> протяженностью 24,55км</w:t>
      </w:r>
      <w:r w:rsidR="008C36C5">
        <w:rPr>
          <w:sz w:val="26"/>
          <w:szCs w:val="26"/>
        </w:rPr>
        <w:t>, а также 3 подъезда к р.п.</w:t>
      </w:r>
      <w:r w:rsidR="008C36C5" w:rsidRPr="008C36C5">
        <w:rPr>
          <w:color w:val="000000"/>
          <w:sz w:val="26"/>
          <w:szCs w:val="26"/>
        </w:rPr>
        <w:t xml:space="preserve"> </w:t>
      </w:r>
      <w:r w:rsidR="008C36C5" w:rsidRPr="006F01A8">
        <w:rPr>
          <w:color w:val="000000"/>
          <w:sz w:val="26"/>
          <w:szCs w:val="26"/>
        </w:rPr>
        <w:t>Новобирюсинск</w:t>
      </w:r>
      <w:r w:rsidR="008C36C5">
        <w:rPr>
          <w:color w:val="000000"/>
          <w:sz w:val="26"/>
          <w:szCs w:val="26"/>
        </w:rPr>
        <w:t>ий протяженностью 26,45км.</w:t>
      </w:r>
    </w:p>
    <w:p w:rsidR="003220B9" w:rsidRPr="006F01A8" w:rsidRDefault="00653777" w:rsidP="003220B9">
      <w:pPr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   В нарушение ст.</w:t>
      </w:r>
      <w:r w:rsidR="003220B9" w:rsidRPr="003220B9">
        <w:rPr>
          <w:iCs/>
          <w:sz w:val="26"/>
          <w:szCs w:val="26"/>
        </w:rPr>
        <w:t xml:space="preserve"> 10 </w:t>
      </w:r>
      <w:r w:rsidR="003220B9" w:rsidRPr="003220B9">
        <w:rPr>
          <w:rFonts w:eastAsia="Calibri"/>
          <w:sz w:val="26"/>
          <w:szCs w:val="26"/>
        </w:rPr>
        <w:t xml:space="preserve">Федерального закона </w:t>
      </w:r>
      <w:r w:rsidR="003220B9" w:rsidRPr="003220B9">
        <w:rPr>
          <w:iCs/>
          <w:sz w:val="26"/>
          <w:szCs w:val="26"/>
        </w:rPr>
        <w:t xml:space="preserve">№ 257-ФЗ сведения об автомобильных дорогах общего пользования местного значения </w:t>
      </w:r>
      <w:r w:rsidR="003220B9" w:rsidRPr="003220B9">
        <w:rPr>
          <w:color w:val="000000"/>
          <w:sz w:val="26"/>
          <w:szCs w:val="26"/>
        </w:rPr>
        <w:t>Новобирюсинского муниципального образования</w:t>
      </w:r>
      <w:r w:rsidR="003220B9" w:rsidRPr="003220B9">
        <w:rPr>
          <w:iCs/>
          <w:sz w:val="26"/>
          <w:szCs w:val="26"/>
        </w:rPr>
        <w:t xml:space="preserve">  в Едином государственном реестре автомобильных дорог не подтверждаются </w:t>
      </w:r>
      <w:r w:rsidR="003220B9" w:rsidRPr="003220B9">
        <w:rPr>
          <w:rFonts w:eastAsia="Calibri"/>
          <w:sz w:val="26"/>
          <w:szCs w:val="26"/>
        </w:rPr>
        <w:t>выпиской из единого государственного реестра автомобильных дорог</w:t>
      </w:r>
      <w:r w:rsidR="003220B9">
        <w:rPr>
          <w:rFonts w:eastAsia="Calibri"/>
          <w:sz w:val="26"/>
          <w:szCs w:val="26"/>
        </w:rPr>
        <w:t>.</w:t>
      </w:r>
    </w:p>
    <w:p w:rsidR="005E79BC" w:rsidRPr="006F01A8" w:rsidRDefault="00E91F1F" w:rsidP="007046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FDA">
        <w:rPr>
          <w:rFonts w:eastAsiaTheme="minorHAnsi"/>
          <w:bCs/>
          <w:sz w:val="26"/>
          <w:szCs w:val="26"/>
          <w:lang w:eastAsia="en-US"/>
        </w:rPr>
        <w:t xml:space="preserve">Общая характеристика автомобильных дорог в соответствии с технической категорией и типом покрытия представлена в </w:t>
      </w:r>
      <w:r w:rsidR="00CF1FDA" w:rsidRPr="00CF1FDA">
        <w:rPr>
          <w:sz w:val="26"/>
          <w:szCs w:val="26"/>
        </w:rPr>
        <w:t>таблице 1.</w:t>
      </w:r>
    </w:p>
    <w:p w:rsidR="007046B6" w:rsidRPr="006D3A99" w:rsidRDefault="007046B6" w:rsidP="006D3A99">
      <w:pPr>
        <w:tabs>
          <w:tab w:val="left" w:pos="720"/>
        </w:tabs>
        <w:ind w:firstLine="720"/>
        <w:jc w:val="right"/>
      </w:pPr>
      <w:r w:rsidRPr="006D3A99">
        <w:t>Таблица</w:t>
      </w:r>
      <w:r w:rsidR="006D3A99" w:rsidRPr="006D3A99">
        <w:t xml:space="preserve"> 1</w:t>
      </w:r>
    </w:p>
    <w:tbl>
      <w:tblPr>
        <w:tblStyle w:val="ab"/>
        <w:tblW w:w="9807" w:type="dxa"/>
        <w:tblLayout w:type="fixed"/>
        <w:tblLook w:val="01E0"/>
      </w:tblPr>
      <w:tblGrid>
        <w:gridCol w:w="422"/>
        <w:gridCol w:w="3286"/>
        <w:gridCol w:w="1260"/>
        <w:gridCol w:w="1260"/>
        <w:gridCol w:w="1080"/>
        <w:gridCol w:w="1080"/>
        <w:gridCol w:w="1419"/>
      </w:tblGrid>
      <w:tr w:rsidR="00946382" w:rsidTr="00227217">
        <w:tc>
          <w:tcPr>
            <w:tcW w:w="422" w:type="dxa"/>
          </w:tcPr>
          <w:p w:rsidR="00946382" w:rsidRDefault="00946382" w:rsidP="00227217">
            <w:r w:rsidRPr="00D47062">
              <w:rPr>
                <w:sz w:val="16"/>
                <w:szCs w:val="16"/>
              </w:rPr>
              <w:t>№</w:t>
            </w:r>
          </w:p>
        </w:tc>
        <w:tc>
          <w:tcPr>
            <w:tcW w:w="3286" w:type="dxa"/>
          </w:tcPr>
          <w:p w:rsidR="00946382" w:rsidRDefault="00946382" w:rsidP="00227217">
            <w:pPr>
              <w:jc w:val="center"/>
            </w:pPr>
            <w:r w:rsidRPr="00D47062">
              <w:rPr>
                <w:sz w:val="16"/>
                <w:szCs w:val="16"/>
              </w:rPr>
              <w:t>Наименование населенного пунк</w:t>
            </w:r>
            <w:r>
              <w:rPr>
                <w:sz w:val="16"/>
                <w:szCs w:val="16"/>
              </w:rPr>
              <w:t>та, улицы в границах Новобирюсинского</w:t>
            </w:r>
            <w:r w:rsidRPr="00D4706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260" w:type="dxa"/>
          </w:tcPr>
          <w:p w:rsidR="00946382" w:rsidRPr="00D47062" w:rsidRDefault="00946382" w:rsidP="00227217">
            <w:pPr>
              <w:ind w:right="283"/>
              <w:jc w:val="center"/>
              <w:rPr>
                <w:sz w:val="16"/>
                <w:szCs w:val="16"/>
              </w:rPr>
            </w:pPr>
            <w:r w:rsidRPr="00D47062">
              <w:rPr>
                <w:sz w:val="16"/>
                <w:szCs w:val="16"/>
              </w:rPr>
              <w:t>Протя</w:t>
            </w:r>
            <w:r>
              <w:rPr>
                <w:sz w:val="16"/>
                <w:szCs w:val="16"/>
              </w:rPr>
              <w:t>женно</w:t>
            </w:r>
            <w:r w:rsidRPr="00D47062">
              <w:rPr>
                <w:sz w:val="16"/>
                <w:szCs w:val="16"/>
              </w:rPr>
              <w:t>сть</w:t>
            </w:r>
          </w:p>
          <w:p w:rsidR="00946382" w:rsidRDefault="00946382" w:rsidP="00227217">
            <w:pPr>
              <w:jc w:val="center"/>
            </w:pPr>
            <w:r w:rsidRPr="00D47062">
              <w:rPr>
                <w:sz w:val="16"/>
                <w:szCs w:val="16"/>
              </w:rPr>
              <w:t>автодороги  /м/</w:t>
            </w:r>
          </w:p>
        </w:tc>
        <w:tc>
          <w:tcPr>
            <w:tcW w:w="1260" w:type="dxa"/>
          </w:tcPr>
          <w:p w:rsidR="00946382" w:rsidRPr="00D47062" w:rsidRDefault="00946382" w:rsidP="00227217">
            <w:pPr>
              <w:ind w:right="-31"/>
              <w:jc w:val="center"/>
              <w:rPr>
                <w:sz w:val="16"/>
                <w:szCs w:val="16"/>
              </w:rPr>
            </w:pPr>
            <w:r w:rsidRPr="00D47062">
              <w:rPr>
                <w:sz w:val="16"/>
                <w:szCs w:val="16"/>
              </w:rPr>
              <w:t>Ширина</w:t>
            </w:r>
          </w:p>
          <w:p w:rsidR="00946382" w:rsidRPr="00D47062" w:rsidRDefault="00946382" w:rsidP="00227217">
            <w:pPr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</w:t>
            </w:r>
            <w:r w:rsidRPr="00D47062">
              <w:rPr>
                <w:sz w:val="16"/>
                <w:szCs w:val="16"/>
              </w:rPr>
              <w:t>ожного</w:t>
            </w:r>
          </w:p>
          <w:p w:rsidR="00946382" w:rsidRDefault="00946382" w:rsidP="00227217">
            <w:pPr>
              <w:ind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полот</w:t>
            </w:r>
            <w:r w:rsidRPr="00D47062">
              <w:rPr>
                <w:sz w:val="16"/>
                <w:szCs w:val="16"/>
              </w:rPr>
              <w:t>на</w:t>
            </w:r>
          </w:p>
          <w:p w:rsidR="00946382" w:rsidRPr="00D47062" w:rsidRDefault="00946382" w:rsidP="00227217">
            <w:pPr>
              <w:ind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/м/</w:t>
            </w:r>
          </w:p>
          <w:p w:rsidR="00946382" w:rsidRDefault="00946382" w:rsidP="00227217"/>
        </w:tc>
        <w:tc>
          <w:tcPr>
            <w:tcW w:w="1080" w:type="dxa"/>
          </w:tcPr>
          <w:p w:rsidR="00946382" w:rsidRPr="00D47062" w:rsidRDefault="00946382" w:rsidP="00227217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</w:t>
            </w:r>
            <w:r w:rsidRPr="00D47062">
              <w:rPr>
                <w:sz w:val="16"/>
                <w:szCs w:val="16"/>
              </w:rPr>
              <w:t>ь</w:t>
            </w:r>
          </w:p>
          <w:p w:rsidR="00946382" w:rsidRPr="00D47062" w:rsidRDefault="00946382" w:rsidP="00227217">
            <w:pPr>
              <w:ind w:right="283"/>
              <w:jc w:val="center"/>
              <w:rPr>
                <w:sz w:val="16"/>
                <w:szCs w:val="16"/>
              </w:rPr>
            </w:pPr>
            <w:r w:rsidRPr="00D47062">
              <w:rPr>
                <w:sz w:val="16"/>
                <w:szCs w:val="16"/>
              </w:rPr>
              <w:t>полотна</w:t>
            </w:r>
          </w:p>
          <w:p w:rsidR="00946382" w:rsidRPr="00D47062" w:rsidRDefault="00946382" w:rsidP="00227217">
            <w:pPr>
              <w:ind w:right="283"/>
              <w:jc w:val="center"/>
              <w:rPr>
                <w:sz w:val="16"/>
                <w:szCs w:val="16"/>
              </w:rPr>
            </w:pPr>
            <w:r w:rsidRPr="00D47062">
              <w:rPr>
                <w:sz w:val="16"/>
                <w:szCs w:val="16"/>
              </w:rPr>
              <w:t>дороги</w:t>
            </w:r>
          </w:p>
          <w:p w:rsidR="00946382" w:rsidRDefault="00946382" w:rsidP="00227217">
            <w:r>
              <w:rPr>
                <w:sz w:val="16"/>
                <w:szCs w:val="16"/>
              </w:rPr>
              <w:t>/кв</w:t>
            </w:r>
            <w:r w:rsidRPr="00D47062">
              <w:rPr>
                <w:sz w:val="16"/>
                <w:szCs w:val="16"/>
              </w:rPr>
              <w:t>.м./</w:t>
            </w:r>
          </w:p>
        </w:tc>
        <w:tc>
          <w:tcPr>
            <w:tcW w:w="1080" w:type="dxa"/>
          </w:tcPr>
          <w:p w:rsidR="00946382" w:rsidRPr="00D47062" w:rsidRDefault="00946382" w:rsidP="00227217">
            <w:pPr>
              <w:ind w:right="283"/>
              <w:rPr>
                <w:sz w:val="16"/>
                <w:szCs w:val="16"/>
              </w:rPr>
            </w:pPr>
            <w:r w:rsidRPr="00D47062">
              <w:rPr>
                <w:sz w:val="16"/>
                <w:szCs w:val="16"/>
              </w:rPr>
              <w:t>Состав</w:t>
            </w:r>
          </w:p>
          <w:p w:rsidR="00946382" w:rsidRPr="00D47062" w:rsidRDefault="00946382" w:rsidP="00227217">
            <w:pPr>
              <w:ind w:right="-73"/>
              <w:rPr>
                <w:sz w:val="16"/>
                <w:szCs w:val="16"/>
              </w:rPr>
            </w:pPr>
            <w:r w:rsidRPr="00D47062">
              <w:rPr>
                <w:sz w:val="16"/>
                <w:szCs w:val="16"/>
              </w:rPr>
              <w:t>дорожного</w:t>
            </w:r>
          </w:p>
          <w:p w:rsidR="00946382" w:rsidRDefault="00946382" w:rsidP="00227217">
            <w:r w:rsidRPr="00D47062">
              <w:rPr>
                <w:sz w:val="16"/>
                <w:szCs w:val="16"/>
              </w:rPr>
              <w:t>покры</w:t>
            </w:r>
            <w:r>
              <w:rPr>
                <w:sz w:val="16"/>
                <w:szCs w:val="16"/>
              </w:rPr>
              <w:t>ти</w:t>
            </w:r>
            <w:r w:rsidRPr="00D47062">
              <w:rPr>
                <w:sz w:val="16"/>
                <w:szCs w:val="16"/>
              </w:rPr>
              <w:t>я</w:t>
            </w:r>
          </w:p>
        </w:tc>
        <w:tc>
          <w:tcPr>
            <w:tcW w:w="1419" w:type="dxa"/>
          </w:tcPr>
          <w:p w:rsidR="00946382" w:rsidRPr="00D47062" w:rsidRDefault="00946382" w:rsidP="00227217">
            <w:pPr>
              <w:tabs>
                <w:tab w:val="left" w:pos="918"/>
              </w:tabs>
              <w:ind w:right="-39"/>
              <w:rPr>
                <w:sz w:val="16"/>
                <w:szCs w:val="16"/>
              </w:rPr>
            </w:pPr>
            <w:r w:rsidRPr="00D47062">
              <w:rPr>
                <w:sz w:val="16"/>
                <w:szCs w:val="16"/>
              </w:rPr>
              <w:t>Технологическое</w:t>
            </w:r>
          </w:p>
          <w:p w:rsidR="00946382" w:rsidRDefault="00946382" w:rsidP="00227217">
            <w:r w:rsidRPr="00D47062">
              <w:rPr>
                <w:sz w:val="16"/>
                <w:szCs w:val="16"/>
              </w:rPr>
              <w:t>состояние</w:t>
            </w:r>
          </w:p>
        </w:tc>
      </w:tr>
      <w:tr w:rsidR="00946382" w:rsidTr="00227217">
        <w:tc>
          <w:tcPr>
            <w:tcW w:w="422" w:type="dxa"/>
          </w:tcPr>
          <w:p w:rsidR="00946382" w:rsidRDefault="00946382" w:rsidP="00227217">
            <w:r>
              <w:t>1</w:t>
            </w:r>
          </w:p>
        </w:tc>
        <w:tc>
          <w:tcPr>
            <w:tcW w:w="3286" w:type="dxa"/>
          </w:tcPr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 w:rsidRPr="00D47062">
              <w:rPr>
                <w:b/>
                <w:i/>
                <w:sz w:val="20"/>
                <w:szCs w:val="20"/>
              </w:rPr>
              <w:t xml:space="preserve">Подъезд к р.п. </w:t>
            </w:r>
            <w:r>
              <w:rPr>
                <w:b/>
                <w:i/>
                <w:sz w:val="20"/>
                <w:szCs w:val="20"/>
              </w:rPr>
              <w:t>Новобирюсинский:</w:t>
            </w: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Автомобильная дорога:</w:t>
            </w: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-со стороны г. Тайшет</w:t>
            </w: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-со стороны п.Хиндичет Красноярского края</w:t>
            </w:r>
          </w:p>
          <w:p w:rsidR="00946382" w:rsidRDefault="00946382" w:rsidP="00227217">
            <w:r>
              <w:rPr>
                <w:b/>
                <w:i/>
                <w:sz w:val="20"/>
                <w:szCs w:val="20"/>
              </w:rPr>
              <w:t>-со стороны п. Горевой Тайшетского района</w:t>
            </w:r>
          </w:p>
        </w:tc>
        <w:tc>
          <w:tcPr>
            <w:tcW w:w="1260" w:type="dxa"/>
          </w:tcPr>
          <w:p w:rsidR="00946382" w:rsidRDefault="00946382" w:rsidP="00227217">
            <w:r>
              <w:t xml:space="preserve"> </w:t>
            </w:r>
          </w:p>
          <w:p w:rsidR="00946382" w:rsidRDefault="00946382" w:rsidP="00227217"/>
          <w:p w:rsidR="00946382" w:rsidRPr="008D172D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14000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8D172D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8D172D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5000</w:t>
            </w:r>
          </w:p>
        </w:tc>
        <w:tc>
          <w:tcPr>
            <w:tcW w:w="1260" w:type="dxa"/>
          </w:tcPr>
          <w:p w:rsidR="00946382" w:rsidRDefault="00946382" w:rsidP="00227217"/>
          <w:p w:rsidR="00946382" w:rsidRDefault="00946382" w:rsidP="00227217"/>
          <w:p w:rsidR="00946382" w:rsidRPr="008D172D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8D172D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8D172D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D172D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946382" w:rsidRDefault="00946382" w:rsidP="00227217"/>
          <w:p w:rsidR="00946382" w:rsidRDefault="00946382" w:rsidP="00227217"/>
          <w:p w:rsidR="00946382" w:rsidRPr="008D172D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8D172D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8D172D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080" w:type="dxa"/>
          </w:tcPr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r>
              <w:rPr>
                <w:b/>
                <w:i/>
                <w:sz w:val="20"/>
                <w:szCs w:val="20"/>
              </w:rPr>
              <w:t>п.г.с.</w:t>
            </w:r>
          </w:p>
        </w:tc>
        <w:tc>
          <w:tcPr>
            <w:tcW w:w="1419" w:type="dxa"/>
          </w:tcPr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удовлетв</w:t>
            </w: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неудовл.</w:t>
            </w:r>
          </w:p>
          <w:p w:rsidR="00946382" w:rsidRDefault="00946382" w:rsidP="00227217">
            <w:pPr>
              <w:rPr>
                <w:b/>
                <w:i/>
                <w:sz w:val="20"/>
                <w:szCs w:val="20"/>
              </w:rPr>
            </w:pPr>
          </w:p>
          <w:p w:rsidR="00946382" w:rsidRDefault="00946382" w:rsidP="00227217">
            <w:r>
              <w:rPr>
                <w:b/>
                <w:i/>
                <w:sz w:val="20"/>
                <w:szCs w:val="20"/>
              </w:rPr>
              <w:t>не</w:t>
            </w:r>
            <w:r w:rsidRPr="0094078D">
              <w:rPr>
                <w:b/>
                <w:i/>
                <w:sz w:val="20"/>
                <w:szCs w:val="20"/>
              </w:rPr>
              <w:t>удовл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46382" w:rsidTr="00227217">
        <w:tc>
          <w:tcPr>
            <w:tcW w:w="422" w:type="dxa"/>
          </w:tcPr>
          <w:p w:rsidR="00946382" w:rsidRDefault="00946382" w:rsidP="00227217">
            <w:r>
              <w:t>2</w:t>
            </w:r>
          </w:p>
        </w:tc>
        <w:tc>
          <w:tcPr>
            <w:tcW w:w="3286" w:type="dxa"/>
          </w:tcPr>
          <w:p w:rsidR="00946382" w:rsidRDefault="00946382" w:rsidP="00227217">
            <w:pPr>
              <w:ind w:right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р.п.  Новобирюсинский</w:t>
            </w:r>
            <w:r w:rsidRPr="00D47062">
              <w:rPr>
                <w:b/>
                <w:i/>
                <w:sz w:val="20"/>
                <w:szCs w:val="20"/>
              </w:rPr>
              <w:t>: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40 лет Победы 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по улице                            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 улице  Матросова;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Фрунзе;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Калинина;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Ворошилова;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Гастелло;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Ленина;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 Железнодорожная;</w:t>
            </w:r>
            <w:r w:rsidRPr="009C0E32">
              <w:rPr>
                <w:sz w:val="20"/>
                <w:szCs w:val="20"/>
              </w:rPr>
              <w:t xml:space="preserve"> автомобильная дорога</w:t>
            </w:r>
            <w:r>
              <w:rPr>
                <w:sz w:val="20"/>
                <w:szCs w:val="20"/>
              </w:rPr>
              <w:t xml:space="preserve"> по улице   </w:t>
            </w:r>
            <w:r>
              <w:rPr>
                <w:sz w:val="20"/>
                <w:szCs w:val="20"/>
              </w:rPr>
              <w:lastRenderedPageBreak/>
              <w:t>Набережная;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Первомайская;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Зеленая;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Таежная;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 50 лет Октября;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Красноармейская;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улице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по ул. Центральная №1;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 по ул. Центральная №2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от улицы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Железнодорожная до улицы Красноармейская;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от улицы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Красноармейская до улицы  Подстанция;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от улицы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Железнодорожная до улицы  Первомайская;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от поворота  до въезда на муниципальное кладбище;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от улицы Красноармейская  до улицы Пожарный городок;  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от улицы Ворошилова  до улицы  Чапаева;   </w:t>
            </w:r>
          </w:p>
          <w:p w:rsidR="00946382" w:rsidRDefault="00946382" w:rsidP="006F01A8">
            <w:pPr>
              <w:ind w:right="283"/>
            </w:pPr>
            <w:r w:rsidRPr="009C0E32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от улицы Железнод</w:t>
            </w:r>
            <w:r w:rsidR="006F01A8">
              <w:rPr>
                <w:sz w:val="20"/>
                <w:szCs w:val="20"/>
              </w:rPr>
              <w:t>орожная  до улицы 50лет Октября.</w:t>
            </w:r>
          </w:p>
        </w:tc>
        <w:tc>
          <w:tcPr>
            <w:tcW w:w="1260" w:type="dxa"/>
          </w:tcPr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946382" w:rsidRPr="00D4706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382" w:rsidRPr="00D4706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946382" w:rsidRPr="00D4706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 w:rsidRPr="0061368E">
              <w:rPr>
                <w:sz w:val="20"/>
                <w:szCs w:val="20"/>
              </w:rPr>
              <w:t>700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61368E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13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Pr="0061368E" w:rsidRDefault="00946382" w:rsidP="002272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14300</w:t>
            </w:r>
          </w:p>
          <w:p w:rsidR="0094638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</w:t>
            </w: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35100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  <w:p w:rsidR="00946382" w:rsidRDefault="00946382" w:rsidP="00227217">
            <w:pPr>
              <w:jc w:val="center"/>
              <w:rPr>
                <w:sz w:val="20"/>
                <w:szCs w:val="20"/>
              </w:rPr>
            </w:pPr>
          </w:p>
          <w:p w:rsidR="00946382" w:rsidRDefault="00946382" w:rsidP="00227217">
            <w:pPr>
              <w:jc w:val="center"/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080" w:type="dxa"/>
          </w:tcPr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 w:rsidRPr="00D47062"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Pr="003F7AD5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п.г.с.</w:t>
            </w:r>
          </w:p>
        </w:tc>
        <w:tc>
          <w:tcPr>
            <w:tcW w:w="1419" w:type="dxa"/>
          </w:tcPr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удовлетв. 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 w:rsidRPr="00D47062">
              <w:rPr>
                <w:sz w:val="20"/>
                <w:szCs w:val="20"/>
              </w:rPr>
              <w:t>.</w:t>
            </w: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</w:t>
            </w:r>
            <w:r w:rsidRPr="00D47062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тв.</w:t>
            </w:r>
          </w:p>
          <w:p w:rsidR="00946382" w:rsidRPr="00D47062" w:rsidRDefault="00946382" w:rsidP="00227217">
            <w:pPr>
              <w:ind w:right="283"/>
              <w:rPr>
                <w:sz w:val="20"/>
                <w:szCs w:val="20"/>
              </w:rPr>
            </w:pPr>
          </w:p>
          <w:p w:rsidR="00946382" w:rsidRDefault="00946382" w:rsidP="00227217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удовлетв.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удовлетв.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неудовлетв.</w:t>
            </w:r>
          </w:p>
          <w:p w:rsidR="00946382" w:rsidRDefault="00946382" w:rsidP="00227217">
            <w:pPr>
              <w:rPr>
                <w:sz w:val="20"/>
                <w:szCs w:val="20"/>
              </w:rPr>
            </w:pPr>
          </w:p>
          <w:p w:rsidR="00946382" w:rsidRPr="00B50F72" w:rsidRDefault="00946382" w:rsidP="0022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неудовлетв.</w:t>
            </w:r>
          </w:p>
        </w:tc>
      </w:tr>
      <w:tr w:rsidR="00946382" w:rsidTr="00227217">
        <w:tc>
          <w:tcPr>
            <w:tcW w:w="422" w:type="dxa"/>
          </w:tcPr>
          <w:p w:rsidR="00946382" w:rsidRDefault="00946382" w:rsidP="00227217"/>
        </w:tc>
        <w:tc>
          <w:tcPr>
            <w:tcW w:w="3286" w:type="dxa"/>
          </w:tcPr>
          <w:p w:rsidR="00946382" w:rsidRPr="008D172D" w:rsidRDefault="00946382" w:rsidP="00227217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946382" w:rsidRPr="005E79BC" w:rsidRDefault="005E79BC" w:rsidP="00227217">
            <w:pPr>
              <w:jc w:val="center"/>
              <w:rPr>
                <w:b/>
              </w:rPr>
            </w:pPr>
            <w:r w:rsidRPr="005E79BC">
              <w:rPr>
                <w:b/>
              </w:rPr>
              <w:t>531</w:t>
            </w:r>
            <w:r w:rsidR="00946382" w:rsidRPr="005E79BC">
              <w:rPr>
                <w:b/>
              </w:rPr>
              <w:t>00 м</w:t>
            </w:r>
          </w:p>
        </w:tc>
        <w:tc>
          <w:tcPr>
            <w:tcW w:w="1260" w:type="dxa"/>
          </w:tcPr>
          <w:p w:rsidR="00946382" w:rsidRDefault="00946382" w:rsidP="00227217"/>
        </w:tc>
        <w:tc>
          <w:tcPr>
            <w:tcW w:w="1080" w:type="dxa"/>
          </w:tcPr>
          <w:p w:rsidR="00946382" w:rsidRDefault="00946382" w:rsidP="00227217"/>
        </w:tc>
        <w:tc>
          <w:tcPr>
            <w:tcW w:w="1080" w:type="dxa"/>
          </w:tcPr>
          <w:p w:rsidR="00946382" w:rsidRDefault="00946382" w:rsidP="00227217"/>
        </w:tc>
        <w:tc>
          <w:tcPr>
            <w:tcW w:w="1419" w:type="dxa"/>
          </w:tcPr>
          <w:p w:rsidR="00946382" w:rsidRDefault="00946382" w:rsidP="00227217"/>
        </w:tc>
      </w:tr>
    </w:tbl>
    <w:p w:rsidR="00946382" w:rsidRDefault="00946382" w:rsidP="00946382">
      <w:r>
        <w:t xml:space="preserve">                                                                                                                                </w:t>
      </w:r>
    </w:p>
    <w:p w:rsidR="00966028" w:rsidRPr="002142D2" w:rsidRDefault="00966028" w:rsidP="00966028">
      <w:pPr>
        <w:pStyle w:val="ConsPlusNormal"/>
        <w:ind w:firstLine="540"/>
        <w:jc w:val="both"/>
      </w:pPr>
      <w:r w:rsidRPr="002142D2">
        <w:rPr>
          <w:bCs/>
        </w:rPr>
        <w:t>В соответствии со ст.8 Федерального закона № 257-ФЗ</w:t>
      </w:r>
      <w:r w:rsidRPr="002142D2">
        <w:t>, где указано что, « К собственности поселения относятся автомобильные дороги общего и необщего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дорог».</w:t>
      </w:r>
    </w:p>
    <w:p w:rsidR="00966028" w:rsidRDefault="00966028" w:rsidP="00883CCE">
      <w:pPr>
        <w:ind w:firstLine="539"/>
        <w:jc w:val="both"/>
        <w:rPr>
          <w:sz w:val="26"/>
          <w:szCs w:val="26"/>
        </w:rPr>
      </w:pPr>
      <w:r w:rsidRPr="002142D2">
        <w:rPr>
          <w:sz w:val="26"/>
          <w:szCs w:val="26"/>
        </w:rPr>
        <w:t>В то же время КСП отмечает, что перечень должен содержать информацию обо всех дорогах общего и необщего пользования, учтенных на территории поселения.</w:t>
      </w:r>
    </w:p>
    <w:p w:rsidR="00D93598" w:rsidRDefault="00883CCE" w:rsidP="00883CCE">
      <w:pPr>
        <w:ind w:firstLine="539"/>
        <w:jc w:val="both"/>
        <w:rPr>
          <w:color w:val="000000"/>
          <w:sz w:val="26"/>
          <w:szCs w:val="26"/>
        </w:rPr>
      </w:pPr>
      <w:r w:rsidRPr="00883CCE">
        <w:rPr>
          <w:color w:val="000000"/>
          <w:sz w:val="26"/>
          <w:szCs w:val="26"/>
        </w:rPr>
        <w:t>Исходя из ст.</w:t>
      </w:r>
      <w:r w:rsidR="00A02BDF" w:rsidRPr="00883CCE">
        <w:rPr>
          <w:color w:val="000000"/>
          <w:sz w:val="26"/>
          <w:szCs w:val="26"/>
        </w:rPr>
        <w:t xml:space="preserve"> 6 Федерального закона от 8 ноября 2007 г. № 257-ФЗ  </w:t>
      </w:r>
      <w:r w:rsidRPr="00883CCE">
        <w:rPr>
          <w:color w:val="000000"/>
          <w:sz w:val="26"/>
          <w:szCs w:val="26"/>
        </w:rPr>
        <w:t xml:space="preserve"> указано</w:t>
      </w:r>
      <w:r w:rsidR="00A02BDF" w:rsidRPr="00883CCE">
        <w:rPr>
          <w:color w:val="000000"/>
          <w:sz w:val="26"/>
          <w:szCs w:val="26"/>
        </w:rPr>
        <w:t xml:space="preserve">, что автодороги могут находиться в федеральной собственности, собственности </w:t>
      </w:r>
      <w:r w:rsidR="00D93598">
        <w:rPr>
          <w:color w:val="000000"/>
          <w:sz w:val="26"/>
          <w:szCs w:val="26"/>
        </w:rPr>
        <w:t>субъектов РФ, муниципальной, а также частной.</w:t>
      </w:r>
    </w:p>
    <w:p w:rsidR="00966028" w:rsidRPr="00B75F29" w:rsidRDefault="00883CCE" w:rsidP="00B55C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966028" w:rsidRPr="002142D2">
        <w:rPr>
          <w:sz w:val="26"/>
          <w:szCs w:val="26"/>
        </w:rPr>
        <w:t xml:space="preserve">Кроме этого, следует отметить, что проезды к дворовым территориям относятся к дорогам общего пользования и должны быть включены в перечень автомобильных </w:t>
      </w:r>
      <w:r w:rsidR="00966028" w:rsidRPr="00B75F29">
        <w:rPr>
          <w:sz w:val="26"/>
          <w:szCs w:val="26"/>
        </w:rPr>
        <w:t>дорог.</w:t>
      </w:r>
    </w:p>
    <w:p w:rsidR="00966028" w:rsidRPr="00B75F29" w:rsidRDefault="00966028" w:rsidP="00966028">
      <w:pPr>
        <w:pStyle w:val="ConsPlusNormal"/>
        <w:ind w:firstLine="540"/>
        <w:jc w:val="both"/>
      </w:pPr>
      <w:r w:rsidRPr="00B75F29">
        <w:t xml:space="preserve">В Новобирюсинском муниципальном образовании, согласно выписке из реестра муниципальной собственности Новобирюсинского муниципального образования по состоянию на 01.08.2015г. числится 28  автомобильных дорог общего пользования местного значения, протяженностью </w:t>
      </w:r>
      <w:r w:rsidR="008426A8" w:rsidRPr="00B75F29">
        <w:t xml:space="preserve">26,65 км.,  при пересчете установлено </w:t>
      </w:r>
      <w:r w:rsidR="008426A8" w:rsidRPr="00B75F29">
        <w:rPr>
          <w:b/>
        </w:rPr>
        <w:t>не соответствие на 2,1 км</w:t>
      </w:r>
      <w:r w:rsidR="008426A8" w:rsidRPr="00B75F29">
        <w:t>.</w:t>
      </w:r>
      <w:r w:rsidR="00FE1AC5" w:rsidRPr="00B75F29">
        <w:t xml:space="preserve"> (арифметическая ошибка)</w:t>
      </w:r>
      <w:r w:rsidR="008426A8" w:rsidRPr="00B75F29">
        <w:t xml:space="preserve">, фактически </w:t>
      </w:r>
      <w:r w:rsidR="00FE1AC5" w:rsidRPr="00B75F29">
        <w:t xml:space="preserve">должно быть </w:t>
      </w:r>
      <w:r w:rsidR="008426A8" w:rsidRPr="00B75F29">
        <w:t xml:space="preserve"> </w:t>
      </w:r>
      <w:r w:rsidRPr="00B75F29">
        <w:t>24,55 км.</w:t>
      </w:r>
    </w:p>
    <w:p w:rsidR="00FB7295" w:rsidRPr="00B75F29" w:rsidRDefault="00FB7295" w:rsidP="00966028">
      <w:pPr>
        <w:pStyle w:val="ConsPlusNormal"/>
        <w:ind w:firstLine="540"/>
        <w:jc w:val="both"/>
      </w:pPr>
      <w:r w:rsidRPr="00B75F29">
        <w:t>Автомобильные дороги общего пользования включены в реестр муниципального имущества Новобирюсинского муниципального образования на основании постановления администрации Новобирюсинского муниципального образования от 30.03.2012г. №17а.</w:t>
      </w:r>
    </w:p>
    <w:p w:rsidR="002142D2" w:rsidRPr="00B75F29" w:rsidRDefault="00966028" w:rsidP="008D4C24">
      <w:pPr>
        <w:jc w:val="both"/>
        <w:rPr>
          <w:sz w:val="26"/>
          <w:szCs w:val="26"/>
        </w:rPr>
      </w:pPr>
      <w:r w:rsidRPr="00B75F29">
        <w:rPr>
          <w:sz w:val="26"/>
          <w:szCs w:val="26"/>
        </w:rPr>
        <w:t xml:space="preserve">         Автомобильные дороги общего пользования не паспортизированы и  приняты в муниципальную собственность городского поселения.</w:t>
      </w:r>
    </w:p>
    <w:p w:rsidR="00995856" w:rsidRPr="00B75F29" w:rsidRDefault="002142D2" w:rsidP="008D4C24">
      <w:pPr>
        <w:jc w:val="both"/>
        <w:rPr>
          <w:sz w:val="26"/>
          <w:szCs w:val="26"/>
        </w:rPr>
      </w:pPr>
      <w:r w:rsidRPr="00B75F29">
        <w:rPr>
          <w:sz w:val="26"/>
          <w:szCs w:val="26"/>
        </w:rPr>
        <w:t xml:space="preserve">        Из 2</w:t>
      </w:r>
      <w:r w:rsidR="00995856" w:rsidRPr="00B75F29">
        <w:rPr>
          <w:sz w:val="26"/>
          <w:szCs w:val="26"/>
        </w:rPr>
        <w:t xml:space="preserve">8 дорожных объектов, находящихся в собственности </w:t>
      </w:r>
      <w:r w:rsidRPr="00B75F29">
        <w:rPr>
          <w:sz w:val="26"/>
          <w:szCs w:val="26"/>
        </w:rPr>
        <w:t>поселения, на момент проверки</w:t>
      </w:r>
      <w:r w:rsidR="00995856" w:rsidRPr="00B75F29">
        <w:rPr>
          <w:sz w:val="26"/>
          <w:szCs w:val="26"/>
        </w:rPr>
        <w:t xml:space="preserve"> свидетельства о государственной регистрации права собственности</w:t>
      </w:r>
      <w:r w:rsidRPr="00B75F29">
        <w:rPr>
          <w:sz w:val="26"/>
          <w:szCs w:val="26"/>
        </w:rPr>
        <w:t xml:space="preserve"> отсутствовали</w:t>
      </w:r>
      <w:r w:rsidR="00995856" w:rsidRPr="00B75F29">
        <w:rPr>
          <w:sz w:val="26"/>
          <w:szCs w:val="26"/>
        </w:rPr>
        <w:t>.</w:t>
      </w:r>
    </w:p>
    <w:p w:rsidR="006D3FDB" w:rsidRDefault="006D3FDB" w:rsidP="008D4C24">
      <w:pPr>
        <w:jc w:val="both"/>
        <w:rPr>
          <w:sz w:val="26"/>
          <w:szCs w:val="26"/>
        </w:rPr>
      </w:pPr>
      <w:r w:rsidRPr="00B75F29">
        <w:rPr>
          <w:sz w:val="26"/>
          <w:szCs w:val="26"/>
        </w:rPr>
        <w:t xml:space="preserve">       Кроме того, КСП отмечает, что в реестре неверно указаны идентификационные номера автомобильных дорог общего пользования местного значения, в</w:t>
      </w:r>
      <w:r w:rsidRPr="009A0CD1">
        <w:rPr>
          <w:sz w:val="26"/>
          <w:szCs w:val="26"/>
        </w:rPr>
        <w:t xml:space="preserve"> соответствии с классификатором</w:t>
      </w:r>
      <w:r w:rsidR="00584485">
        <w:rPr>
          <w:sz w:val="26"/>
          <w:szCs w:val="26"/>
        </w:rPr>
        <w:t>.</w:t>
      </w:r>
    </w:p>
    <w:p w:rsidR="00584485" w:rsidRPr="000F3C90" w:rsidRDefault="00584485" w:rsidP="0058448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F3C90">
        <w:rPr>
          <w:sz w:val="26"/>
          <w:szCs w:val="26"/>
        </w:rPr>
        <w:t xml:space="preserve"> Приказом Федерального агентства по техническому регулированию и метрологии от 14.06.2013г. №159-ст «О принятии и введении в действие общероссийского классификатора территорий муниципальных образований принят ОК 033-2013 Общероссийский </w:t>
      </w:r>
      <w:hyperlink r:id="rId9" w:history="1">
        <w:r w:rsidRPr="000F3C90">
          <w:rPr>
            <w:sz w:val="26"/>
            <w:szCs w:val="26"/>
          </w:rPr>
          <w:t>классификатор</w:t>
        </w:r>
      </w:hyperlink>
      <w:r w:rsidRPr="000F3C90">
        <w:rPr>
          <w:sz w:val="26"/>
          <w:szCs w:val="26"/>
        </w:rPr>
        <w:t xml:space="preserve"> территорий муниципальных образований с датой введения в действие 1 января 2014 года взамен Общероссийского </w:t>
      </w:r>
      <w:hyperlink r:id="rId10" w:history="1">
        <w:r w:rsidRPr="000F3C90">
          <w:rPr>
            <w:sz w:val="26"/>
            <w:szCs w:val="26"/>
          </w:rPr>
          <w:t>классификатора</w:t>
        </w:r>
      </w:hyperlink>
      <w:r w:rsidRPr="000F3C90">
        <w:rPr>
          <w:sz w:val="26"/>
          <w:szCs w:val="26"/>
        </w:rPr>
        <w:t xml:space="preserve"> территорий муниципальных образований ОК 033-2005.</w:t>
      </w:r>
    </w:p>
    <w:p w:rsidR="00995856" w:rsidRPr="00B75F29" w:rsidRDefault="006D3FDB" w:rsidP="00584485">
      <w:pPr>
        <w:jc w:val="both"/>
        <w:rPr>
          <w:sz w:val="26"/>
          <w:szCs w:val="26"/>
        </w:rPr>
      </w:pPr>
      <w:r w:rsidRPr="00B75F29">
        <w:rPr>
          <w:sz w:val="26"/>
          <w:szCs w:val="26"/>
        </w:rPr>
        <w:t xml:space="preserve">    </w:t>
      </w:r>
      <w:r w:rsidR="002142D2" w:rsidRPr="00B75F29">
        <w:rPr>
          <w:sz w:val="26"/>
          <w:szCs w:val="26"/>
        </w:rPr>
        <w:t xml:space="preserve">       </w:t>
      </w:r>
      <w:r w:rsidR="00995856" w:rsidRPr="00B75F29">
        <w:rPr>
          <w:sz w:val="26"/>
          <w:szCs w:val="26"/>
        </w:rPr>
        <w:t>На земельные участки под дорожными объектами поселения отсутствуют кадастровые паспорта и свидетельства о регистрации права собственности на них у поселения.</w:t>
      </w:r>
    </w:p>
    <w:p w:rsidR="00995856" w:rsidRPr="00B75F29" w:rsidRDefault="002142D2" w:rsidP="008D4C24">
      <w:pPr>
        <w:shd w:val="clear" w:color="auto" w:fill="FFFFFF"/>
        <w:jc w:val="both"/>
        <w:rPr>
          <w:sz w:val="26"/>
          <w:szCs w:val="26"/>
        </w:rPr>
      </w:pPr>
      <w:r w:rsidRPr="00B75F29">
        <w:rPr>
          <w:sz w:val="26"/>
          <w:szCs w:val="26"/>
        </w:rPr>
        <w:t xml:space="preserve">       </w:t>
      </w:r>
      <w:r w:rsidR="00995856" w:rsidRPr="00B75F29">
        <w:rPr>
          <w:sz w:val="26"/>
          <w:szCs w:val="26"/>
        </w:rPr>
        <w:t>Фактически, процесс паспортизации дорожных объектов и земельных участков под ними до настоящего момента Администрацией поселения не завершен.</w:t>
      </w:r>
    </w:p>
    <w:p w:rsidR="008C0AA8" w:rsidRDefault="00296F85" w:rsidP="008C0AA8">
      <w:pPr>
        <w:shd w:val="clear" w:color="auto" w:fill="FFFFFF"/>
        <w:jc w:val="both"/>
        <w:rPr>
          <w:sz w:val="26"/>
          <w:szCs w:val="26"/>
        </w:rPr>
      </w:pPr>
      <w:r w:rsidRPr="00EA1C6F">
        <w:rPr>
          <w:sz w:val="26"/>
          <w:szCs w:val="26"/>
        </w:rPr>
        <w:t xml:space="preserve">       Согласно справке</w:t>
      </w:r>
      <w:r w:rsidR="00F8645C" w:rsidRPr="00EA1C6F">
        <w:rPr>
          <w:sz w:val="26"/>
          <w:szCs w:val="26"/>
        </w:rPr>
        <w:t xml:space="preserve"> предоставленной администрацией</w:t>
      </w:r>
      <w:r w:rsidRPr="00EA1C6F">
        <w:rPr>
          <w:color w:val="7030A0"/>
          <w:sz w:val="26"/>
          <w:szCs w:val="26"/>
        </w:rPr>
        <w:t xml:space="preserve"> </w:t>
      </w:r>
      <w:r w:rsidRPr="00EA1C6F">
        <w:rPr>
          <w:sz w:val="26"/>
          <w:szCs w:val="26"/>
        </w:rPr>
        <w:t>Новобирюсинского муниципального образования</w:t>
      </w:r>
      <w:r w:rsidR="00F8645C" w:rsidRPr="00EA1C6F">
        <w:rPr>
          <w:sz w:val="26"/>
          <w:szCs w:val="26"/>
        </w:rPr>
        <w:t xml:space="preserve"> </w:t>
      </w:r>
      <w:r w:rsidR="00F8645C">
        <w:rPr>
          <w:sz w:val="26"/>
          <w:szCs w:val="26"/>
        </w:rPr>
        <w:t>от 03.09.2015г. в настоящее время ведется работа по признанию автомобильных дорог, расположенных на территории</w:t>
      </w:r>
      <w:r w:rsidR="00F8645C" w:rsidRPr="00F8645C">
        <w:rPr>
          <w:sz w:val="26"/>
          <w:szCs w:val="26"/>
        </w:rPr>
        <w:t xml:space="preserve"> </w:t>
      </w:r>
      <w:r w:rsidR="00F8645C">
        <w:rPr>
          <w:sz w:val="26"/>
          <w:szCs w:val="26"/>
        </w:rPr>
        <w:t>Новобирюсинского муниципального</w:t>
      </w:r>
      <w:r w:rsidR="00F8645C" w:rsidRPr="002142D2">
        <w:rPr>
          <w:sz w:val="26"/>
          <w:szCs w:val="26"/>
        </w:rPr>
        <w:t xml:space="preserve"> образовани</w:t>
      </w:r>
      <w:r w:rsidR="00F8645C">
        <w:rPr>
          <w:sz w:val="26"/>
          <w:szCs w:val="26"/>
        </w:rPr>
        <w:t xml:space="preserve">я безхозяйными объектами. </w:t>
      </w:r>
    </w:p>
    <w:p w:rsidR="00296F85" w:rsidRPr="00296F85" w:rsidRDefault="008C0AA8" w:rsidP="008C0AA8">
      <w:pPr>
        <w:shd w:val="clear" w:color="auto" w:fill="FFFFFF"/>
        <w:jc w:val="both"/>
        <w:rPr>
          <w:color w:val="7030A0"/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F8645C">
        <w:rPr>
          <w:sz w:val="26"/>
          <w:szCs w:val="26"/>
        </w:rPr>
        <w:t xml:space="preserve">Проведено межевание дорог, </w:t>
      </w:r>
      <w:r>
        <w:rPr>
          <w:sz w:val="26"/>
          <w:szCs w:val="26"/>
        </w:rPr>
        <w:t>изготовлены техпаспорта на 22 дороги, по которым в Управление Федеральной службы государственной регистрации, кадастра и картографии по Иркутской области поданы заявления о принятии на учет безхозяйной недвижимой вещи.</w:t>
      </w:r>
      <w:r w:rsidR="00037881">
        <w:rPr>
          <w:sz w:val="26"/>
          <w:szCs w:val="26"/>
        </w:rPr>
        <w:t xml:space="preserve"> По 4-ем дорогам постановка на кадастровый учет приостановлена в связи с тем, что дороги расположены на земельных участках, </w:t>
      </w:r>
      <w:r w:rsidR="00EF0950">
        <w:rPr>
          <w:sz w:val="26"/>
          <w:szCs w:val="26"/>
        </w:rPr>
        <w:t>входящих в состав земельных участков, представляющих собой единое землепользование (лесной фонд и федеральная собственность).</w:t>
      </w:r>
    </w:p>
    <w:p w:rsidR="00995856" w:rsidRPr="00653777" w:rsidRDefault="00296F85" w:rsidP="005A4CF3">
      <w:pPr>
        <w:shd w:val="clear" w:color="auto" w:fill="FFFFFF"/>
        <w:jc w:val="both"/>
        <w:rPr>
          <w:sz w:val="26"/>
          <w:szCs w:val="26"/>
        </w:rPr>
      </w:pPr>
      <w:r w:rsidRPr="00653777">
        <w:rPr>
          <w:sz w:val="26"/>
          <w:szCs w:val="26"/>
        </w:rPr>
        <w:t xml:space="preserve">         </w:t>
      </w:r>
      <w:r w:rsidR="00995856" w:rsidRPr="00653777">
        <w:rPr>
          <w:sz w:val="26"/>
          <w:szCs w:val="26"/>
        </w:rPr>
        <w:t>Дорожные объекты, находящиеся в собственности поселения, на балансе поселения (в бухгалтерском уч</w:t>
      </w:r>
      <w:r w:rsidR="00BD3574" w:rsidRPr="00653777">
        <w:rPr>
          <w:sz w:val="26"/>
          <w:szCs w:val="26"/>
        </w:rPr>
        <w:t xml:space="preserve">ете) </w:t>
      </w:r>
      <w:r w:rsidR="00995856" w:rsidRPr="00653777">
        <w:rPr>
          <w:sz w:val="26"/>
          <w:szCs w:val="26"/>
        </w:rPr>
        <w:t xml:space="preserve"> отражены</w:t>
      </w:r>
      <w:r w:rsidR="00BD3574" w:rsidRPr="00653777">
        <w:rPr>
          <w:sz w:val="26"/>
          <w:szCs w:val="26"/>
        </w:rPr>
        <w:t xml:space="preserve"> на забалансовом счете </w:t>
      </w:r>
      <w:r w:rsidR="000A6889" w:rsidRPr="00653777">
        <w:rPr>
          <w:b/>
          <w:sz w:val="26"/>
          <w:szCs w:val="26"/>
        </w:rPr>
        <w:t>№ 0.02.1</w:t>
      </w:r>
      <w:r w:rsidR="000A6889" w:rsidRPr="00653777">
        <w:rPr>
          <w:sz w:val="26"/>
          <w:szCs w:val="26"/>
        </w:rPr>
        <w:t xml:space="preserve"> </w:t>
      </w:r>
      <w:r w:rsidR="00BD3574" w:rsidRPr="00653777">
        <w:rPr>
          <w:sz w:val="26"/>
          <w:szCs w:val="26"/>
        </w:rPr>
        <w:t xml:space="preserve">со стоимостной оценкой </w:t>
      </w:r>
      <w:r w:rsidR="00BD3574" w:rsidRPr="00653777">
        <w:rPr>
          <w:b/>
          <w:sz w:val="26"/>
          <w:szCs w:val="26"/>
        </w:rPr>
        <w:t>1 руб.</w:t>
      </w:r>
      <w:r w:rsidR="00995856" w:rsidRPr="00653777">
        <w:rPr>
          <w:sz w:val="26"/>
          <w:szCs w:val="26"/>
        </w:rPr>
        <w:t xml:space="preserve"> Согласно представленных </w:t>
      </w:r>
      <w:r w:rsidR="001A0F36" w:rsidRPr="00653777">
        <w:rPr>
          <w:sz w:val="26"/>
          <w:szCs w:val="26"/>
        </w:rPr>
        <w:t xml:space="preserve">устных </w:t>
      </w:r>
      <w:r w:rsidR="00995856" w:rsidRPr="00653777">
        <w:rPr>
          <w:sz w:val="26"/>
          <w:szCs w:val="26"/>
        </w:rPr>
        <w:t xml:space="preserve">объяснений, </w:t>
      </w:r>
      <w:r w:rsidR="000A6889" w:rsidRPr="00653777">
        <w:rPr>
          <w:sz w:val="26"/>
          <w:szCs w:val="26"/>
        </w:rPr>
        <w:t xml:space="preserve">принятие </w:t>
      </w:r>
      <w:r w:rsidR="00995856" w:rsidRPr="00653777">
        <w:rPr>
          <w:sz w:val="26"/>
          <w:szCs w:val="26"/>
        </w:rPr>
        <w:t>их в бухгалтерском учете</w:t>
      </w:r>
      <w:r w:rsidR="000A6889" w:rsidRPr="00653777">
        <w:rPr>
          <w:sz w:val="26"/>
          <w:szCs w:val="26"/>
        </w:rPr>
        <w:t xml:space="preserve"> по стоимости 1 руб.</w:t>
      </w:r>
      <w:r w:rsidR="00995856" w:rsidRPr="00653777">
        <w:rPr>
          <w:sz w:val="26"/>
          <w:szCs w:val="26"/>
        </w:rPr>
        <w:t xml:space="preserve"> обусловлено отсутствием </w:t>
      </w:r>
      <w:r w:rsidR="00995856" w:rsidRPr="00653777">
        <w:rPr>
          <w:sz w:val="26"/>
          <w:szCs w:val="26"/>
        </w:rPr>
        <w:lastRenderedPageBreak/>
        <w:t>документов, указывающих стоимостную характеристику объектов при их принятии в собственност</w:t>
      </w:r>
      <w:r w:rsidR="005D03D3" w:rsidRPr="00653777">
        <w:rPr>
          <w:sz w:val="26"/>
          <w:szCs w:val="26"/>
        </w:rPr>
        <w:t>ь и на настоящий период времени, ввиду не завершения оформления технических и кадастровых паспортов</w:t>
      </w:r>
      <w:r w:rsidR="005A4CF3" w:rsidRPr="00653777">
        <w:rPr>
          <w:sz w:val="26"/>
          <w:szCs w:val="26"/>
        </w:rPr>
        <w:t>.</w:t>
      </w:r>
    </w:p>
    <w:p w:rsidR="00290463" w:rsidRPr="007B31AF" w:rsidRDefault="00296F85" w:rsidP="005A4CF3">
      <w:pPr>
        <w:shd w:val="clear" w:color="auto" w:fill="FFFFFF"/>
        <w:jc w:val="both"/>
        <w:rPr>
          <w:sz w:val="26"/>
          <w:szCs w:val="26"/>
        </w:rPr>
      </w:pPr>
      <w:r w:rsidRPr="005A4CF3">
        <w:rPr>
          <w:sz w:val="26"/>
          <w:szCs w:val="26"/>
        </w:rPr>
        <w:t xml:space="preserve">   </w:t>
      </w:r>
      <w:r w:rsidR="005A4CF3">
        <w:rPr>
          <w:sz w:val="26"/>
          <w:szCs w:val="26"/>
        </w:rPr>
        <w:t xml:space="preserve">         </w:t>
      </w:r>
      <w:r w:rsidR="002D2591" w:rsidRPr="007B31AF">
        <w:rPr>
          <w:sz w:val="26"/>
          <w:szCs w:val="26"/>
        </w:rPr>
        <w:t>Решениями Думы Новобирюсинского муниципального образования</w:t>
      </w:r>
      <w:r w:rsidR="00620071" w:rsidRPr="007B31AF">
        <w:rPr>
          <w:sz w:val="26"/>
          <w:szCs w:val="26"/>
        </w:rPr>
        <w:t xml:space="preserve"> с </w:t>
      </w:r>
      <w:r w:rsidR="00290463" w:rsidRPr="007B31AF">
        <w:rPr>
          <w:sz w:val="26"/>
          <w:szCs w:val="26"/>
        </w:rPr>
        <w:t>01 января 2014 года в поселении создан муниципальный дорожный</w:t>
      </w:r>
      <w:r w:rsidR="00620071" w:rsidRPr="007B31AF">
        <w:rPr>
          <w:sz w:val="26"/>
          <w:szCs w:val="26"/>
        </w:rPr>
        <w:t xml:space="preserve"> фон</w:t>
      </w:r>
      <w:r w:rsidR="00290463" w:rsidRPr="007B31AF">
        <w:rPr>
          <w:sz w:val="26"/>
          <w:szCs w:val="26"/>
        </w:rPr>
        <w:t>д (решение Думы от 30.10.2013г. №22)</w:t>
      </w:r>
      <w:r w:rsidR="00620071" w:rsidRPr="007B31AF">
        <w:rPr>
          <w:sz w:val="26"/>
          <w:szCs w:val="26"/>
        </w:rPr>
        <w:t xml:space="preserve"> </w:t>
      </w:r>
      <w:r w:rsidR="00290463" w:rsidRPr="007B31AF">
        <w:rPr>
          <w:sz w:val="26"/>
          <w:szCs w:val="26"/>
        </w:rPr>
        <w:t>и определен порядок</w:t>
      </w:r>
      <w:r w:rsidR="00620071" w:rsidRPr="007B31AF">
        <w:rPr>
          <w:sz w:val="26"/>
          <w:szCs w:val="26"/>
        </w:rPr>
        <w:t xml:space="preserve"> формирования и использования бюджетных ассигнований муниципального дорожного фонда</w:t>
      </w:r>
      <w:r w:rsidR="00290463" w:rsidRPr="007B31AF">
        <w:rPr>
          <w:sz w:val="26"/>
          <w:szCs w:val="26"/>
        </w:rPr>
        <w:t xml:space="preserve"> (решение Думы от 30.10.2013г. №23)</w:t>
      </w:r>
      <w:r w:rsidR="00620071" w:rsidRPr="007B31AF">
        <w:rPr>
          <w:sz w:val="26"/>
          <w:szCs w:val="26"/>
        </w:rPr>
        <w:t>.</w:t>
      </w:r>
    </w:p>
    <w:p w:rsidR="00620071" w:rsidRPr="007B31AF" w:rsidRDefault="00620071" w:rsidP="005A4CF3">
      <w:pPr>
        <w:ind w:firstLine="540"/>
        <w:jc w:val="both"/>
        <w:rPr>
          <w:sz w:val="26"/>
          <w:szCs w:val="26"/>
        </w:rPr>
      </w:pPr>
      <w:r w:rsidRPr="007B31AF">
        <w:rPr>
          <w:sz w:val="26"/>
          <w:szCs w:val="26"/>
        </w:rPr>
        <w:t xml:space="preserve"> Главными источниками формир</w:t>
      </w:r>
      <w:r w:rsidR="00290463" w:rsidRPr="007B31AF">
        <w:rPr>
          <w:sz w:val="26"/>
          <w:szCs w:val="26"/>
        </w:rPr>
        <w:t>ования дорожного фонда поселения</w:t>
      </w:r>
      <w:r w:rsidRPr="007B31AF">
        <w:rPr>
          <w:sz w:val="26"/>
          <w:szCs w:val="26"/>
        </w:rPr>
        <w:t xml:space="preserve"> являются акцизы на автомобильный бензин, прямогонный бензин, дизельное топливо, моторные масла (далее</w:t>
      </w:r>
      <w:r w:rsidR="009034A1">
        <w:rPr>
          <w:sz w:val="26"/>
          <w:szCs w:val="26"/>
        </w:rPr>
        <w:t xml:space="preserve"> </w:t>
      </w:r>
      <w:r w:rsidRPr="007B31AF">
        <w:rPr>
          <w:sz w:val="26"/>
          <w:szCs w:val="26"/>
        </w:rPr>
        <w:t>- акцизы), подлежащи</w:t>
      </w:r>
      <w:r w:rsidR="00CB5FDC">
        <w:rPr>
          <w:sz w:val="26"/>
          <w:szCs w:val="26"/>
        </w:rPr>
        <w:t xml:space="preserve">е зачислению в бюджет поселения, собственные средства </w:t>
      </w:r>
      <w:r w:rsidR="00CB5FDC" w:rsidRPr="007B31AF">
        <w:rPr>
          <w:sz w:val="26"/>
          <w:szCs w:val="26"/>
        </w:rPr>
        <w:t>Новобирюсинского муниципального образования</w:t>
      </w:r>
      <w:r w:rsidR="00CB5FDC">
        <w:rPr>
          <w:sz w:val="26"/>
          <w:szCs w:val="26"/>
        </w:rPr>
        <w:t>.</w:t>
      </w:r>
    </w:p>
    <w:p w:rsidR="00115019" w:rsidRPr="00E83247" w:rsidRDefault="00115019" w:rsidP="00EF0C9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F0C97" w:rsidRPr="00E83247" w:rsidRDefault="00530FA2" w:rsidP="00EF0C9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83247">
        <w:rPr>
          <w:b/>
          <w:sz w:val="26"/>
          <w:szCs w:val="26"/>
        </w:rPr>
        <w:t xml:space="preserve">2. </w:t>
      </w:r>
      <w:r w:rsidR="00EF0C97" w:rsidRPr="00E83247">
        <w:rPr>
          <w:b/>
          <w:sz w:val="26"/>
          <w:szCs w:val="26"/>
        </w:rPr>
        <w:t>Анализ объемов бюджетных ассигнований, объемов финансирования и их расходования на исполнение полномочий по осуществлению дорожной деятельности.</w:t>
      </w:r>
    </w:p>
    <w:p w:rsidR="00530FA2" w:rsidRPr="00E83247" w:rsidRDefault="00530FA2" w:rsidP="00530FA2">
      <w:pPr>
        <w:ind w:firstLine="540"/>
        <w:jc w:val="both"/>
        <w:rPr>
          <w:sz w:val="26"/>
          <w:szCs w:val="26"/>
        </w:rPr>
      </w:pPr>
      <w:r w:rsidRPr="00E83247">
        <w:rPr>
          <w:sz w:val="26"/>
          <w:szCs w:val="26"/>
        </w:rPr>
        <w:t xml:space="preserve">В соответствии с бюджетными показателями на 2014 г. дорожный фонд в </w:t>
      </w:r>
      <w:r w:rsidR="00827E0B">
        <w:rPr>
          <w:sz w:val="26"/>
          <w:szCs w:val="26"/>
        </w:rPr>
        <w:t>Новобирюсинском муниципальном образовании</w:t>
      </w:r>
      <w:r w:rsidRPr="00E83247">
        <w:rPr>
          <w:sz w:val="26"/>
          <w:szCs w:val="26"/>
        </w:rPr>
        <w:t xml:space="preserve"> по разделу 0409 «Дорожная деятельность в отношении автомобильных дорог местного значения в границах населенного пункта» утвержден в объеме </w:t>
      </w:r>
      <w:r w:rsidRPr="00E83247">
        <w:rPr>
          <w:b/>
          <w:sz w:val="26"/>
          <w:szCs w:val="26"/>
        </w:rPr>
        <w:t>2389,9 тыс. руб.</w:t>
      </w:r>
      <w:r w:rsidRPr="00E83247">
        <w:rPr>
          <w:sz w:val="26"/>
          <w:szCs w:val="26"/>
        </w:rPr>
        <w:t>, из них акцизы составляют 1434,9 тыс. руб., собственные средства  955,0 тыс. руб.</w:t>
      </w:r>
    </w:p>
    <w:p w:rsidR="00E83247" w:rsidRPr="00E83247" w:rsidRDefault="00E83247" w:rsidP="00E83247">
      <w:pPr>
        <w:ind w:firstLine="540"/>
        <w:jc w:val="both"/>
        <w:rPr>
          <w:sz w:val="26"/>
          <w:szCs w:val="26"/>
        </w:rPr>
      </w:pPr>
      <w:r w:rsidRPr="00E83247">
        <w:rPr>
          <w:sz w:val="26"/>
          <w:szCs w:val="26"/>
        </w:rPr>
        <w:t>Формирование доходов дорожного фонда   в 2014 году представлено в таблице 2:</w:t>
      </w:r>
    </w:p>
    <w:p w:rsidR="00E83247" w:rsidRDefault="00B75F29" w:rsidP="00E83247">
      <w:pPr>
        <w:pStyle w:val="a5"/>
        <w:tabs>
          <w:tab w:val="left" w:pos="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E83247">
        <w:rPr>
          <w:sz w:val="24"/>
          <w:szCs w:val="24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92"/>
        <w:gridCol w:w="1134"/>
        <w:gridCol w:w="1276"/>
        <w:gridCol w:w="1134"/>
      </w:tblGrid>
      <w:tr w:rsidR="00E83247" w:rsidTr="00667B71">
        <w:trPr>
          <w:cantSplit/>
          <w:trHeight w:val="39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Наименование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-108"/>
              </w:tabs>
              <w:spacing w:line="276" w:lineRule="auto"/>
              <w:ind w:right="-107" w:hanging="108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 xml:space="preserve">Бюджет  на 2014г. в ред. решений Думы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-108"/>
              </w:tabs>
              <w:spacing w:line="276" w:lineRule="auto"/>
              <w:ind w:right="-107" w:hanging="108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 xml:space="preserve">Исполнение за 2014 год </w:t>
            </w:r>
          </w:p>
        </w:tc>
      </w:tr>
      <w:tr w:rsidR="00E83247" w:rsidTr="00667B71">
        <w:trPr>
          <w:cantSplit/>
          <w:trHeight w:val="386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896704" w:rsidRDefault="00E83247" w:rsidP="00667B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25.12.2013</w:t>
            </w:r>
          </w:p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№ 29</w:t>
            </w:r>
          </w:p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первоначально утвержденный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30.12.2014</w:t>
            </w:r>
          </w:p>
          <w:p w:rsidR="00E83247" w:rsidRPr="00896704" w:rsidRDefault="00E83247" w:rsidP="00667B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6704">
              <w:rPr>
                <w:sz w:val="20"/>
                <w:szCs w:val="20"/>
                <w:lang w:eastAsia="en-US"/>
              </w:rPr>
              <w:t>№ 51</w:t>
            </w:r>
          </w:p>
          <w:p w:rsidR="00E83247" w:rsidRPr="00896704" w:rsidRDefault="00E83247" w:rsidP="00667B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6704">
              <w:rPr>
                <w:sz w:val="20"/>
                <w:szCs w:val="20"/>
                <w:lang w:eastAsia="en-US"/>
              </w:rPr>
              <w:t>уточненный 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 xml:space="preserve">По отчету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в % от плана</w:t>
            </w:r>
          </w:p>
        </w:tc>
      </w:tr>
      <w:tr w:rsidR="00E83247" w:rsidTr="00667B71">
        <w:trPr>
          <w:trHeight w:val="1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Акцизы по подакцизным товарам (продукции ) производимым на территории 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E83247" w:rsidTr="00667B71">
        <w:trPr>
          <w:trHeight w:val="1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519,7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FF1EC1" w:rsidRDefault="00FF1EC1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FF1EC1">
              <w:rPr>
                <w:lang w:eastAsia="en-US"/>
              </w:rPr>
              <w:t>104,2</w:t>
            </w:r>
          </w:p>
        </w:tc>
      </w:tr>
      <w:tr w:rsidR="00E83247" w:rsidTr="00667B71">
        <w:trPr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t>Доходы от уплаты акцизов на моторные масла для дизельных и (или) карбюрат</w:t>
            </w:r>
            <w:r w:rsidRPr="00896704">
              <w:rPr>
                <w:color w:val="202020"/>
              </w:rPr>
              <w:t xml:space="preserve">орных (инжекторных) двигателей </w:t>
            </w:r>
            <w:r w:rsidRPr="00D0136E">
              <w:rPr>
                <w:color w:val="2020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D0136E">
              <w:rPr>
                <w:color w:val="202020"/>
              </w:rPr>
              <w:lastRenderedPageBreak/>
              <w:t>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lastRenderedPageBreak/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FF1EC1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111,9</w:t>
            </w:r>
          </w:p>
        </w:tc>
      </w:tr>
      <w:tr w:rsidR="00E83247" w:rsidTr="00667B71">
        <w:trPr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FF1EC1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102,6</w:t>
            </w:r>
          </w:p>
        </w:tc>
      </w:tr>
      <w:tr w:rsidR="00E83247" w:rsidTr="00667B71">
        <w:trPr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896704" w:rsidRDefault="00E83247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E8324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7" w:rsidRDefault="007A2EDF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D71AD" w:rsidRDefault="00ED71AD" w:rsidP="00EF0C9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70E3" w:rsidRPr="005070E3" w:rsidRDefault="005070E3" w:rsidP="005070E3">
      <w:pPr>
        <w:shd w:val="clear" w:color="auto" w:fill="FFFFFF"/>
        <w:jc w:val="both"/>
        <w:rPr>
          <w:b/>
          <w:sz w:val="26"/>
          <w:szCs w:val="26"/>
        </w:rPr>
      </w:pPr>
      <w:r w:rsidRPr="005070E3">
        <w:rPr>
          <w:sz w:val="26"/>
          <w:szCs w:val="26"/>
        </w:rPr>
        <w:t xml:space="preserve">         Расходование бюджетных средств осуществлялось в соответствии с решениями Думы Новобирюсинского муниципального образования о бюджете поселения, сводной бюджетной росписью и кассовым планом.</w:t>
      </w:r>
    </w:p>
    <w:p w:rsidR="00EF0C97" w:rsidRPr="005070E3" w:rsidRDefault="00EF0C97" w:rsidP="00EF0C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70E3">
        <w:rPr>
          <w:bCs/>
          <w:sz w:val="26"/>
          <w:szCs w:val="26"/>
        </w:rPr>
        <w:t xml:space="preserve">Объем средств, направленных на осуществление дорожной деятельности в </w:t>
      </w:r>
      <w:r w:rsidR="005070E3" w:rsidRPr="005070E3">
        <w:rPr>
          <w:sz w:val="26"/>
          <w:szCs w:val="26"/>
        </w:rPr>
        <w:t xml:space="preserve">Новобирюсинском муниципальном образовании </w:t>
      </w:r>
      <w:r w:rsidRPr="005070E3">
        <w:rPr>
          <w:bCs/>
          <w:sz w:val="26"/>
          <w:szCs w:val="26"/>
        </w:rPr>
        <w:t xml:space="preserve">за счет средств дорожного фонда </w:t>
      </w:r>
      <w:r w:rsidR="005070E3" w:rsidRPr="005070E3">
        <w:rPr>
          <w:bCs/>
          <w:sz w:val="26"/>
          <w:szCs w:val="26"/>
        </w:rPr>
        <w:t xml:space="preserve"> в 2014</w:t>
      </w:r>
      <w:r w:rsidRPr="005070E3">
        <w:rPr>
          <w:bCs/>
          <w:sz w:val="26"/>
          <w:szCs w:val="26"/>
        </w:rPr>
        <w:t xml:space="preserve"> году характеризуется  д</w:t>
      </w:r>
      <w:r w:rsidR="005070E3" w:rsidRPr="005070E3">
        <w:rPr>
          <w:bCs/>
          <w:sz w:val="26"/>
          <w:szCs w:val="26"/>
        </w:rPr>
        <w:t>анными, приведенными в Таблице 3</w:t>
      </w:r>
      <w:r w:rsidRPr="005070E3">
        <w:rPr>
          <w:bCs/>
          <w:sz w:val="26"/>
          <w:szCs w:val="26"/>
        </w:rPr>
        <w:t>:</w:t>
      </w:r>
    </w:p>
    <w:p w:rsidR="00C96C2E" w:rsidRDefault="00C96C2E" w:rsidP="00C96C2E">
      <w:pPr>
        <w:pStyle w:val="a5"/>
        <w:tabs>
          <w:tab w:val="left" w:pos="0"/>
        </w:tabs>
        <w:ind w:firstLine="567"/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694B27">
        <w:rPr>
          <w:color w:val="000000"/>
        </w:rPr>
        <w:t xml:space="preserve">          </w:t>
      </w:r>
      <w:r w:rsidR="005070E3">
        <w:t>Таблица 3</w:t>
      </w:r>
      <w:r>
        <w:t>.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0"/>
        <w:gridCol w:w="1163"/>
        <w:gridCol w:w="1273"/>
        <w:gridCol w:w="1134"/>
        <w:gridCol w:w="1213"/>
        <w:gridCol w:w="1213"/>
      </w:tblGrid>
      <w:tr w:rsidR="00C96C2E" w:rsidTr="00227217">
        <w:trPr>
          <w:trHeight w:val="181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Первоначально утвержденный план 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(решение от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25.12.2013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29)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Уточненный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2014г.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(решение от 30.12.2014г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ind w:right="-19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-ние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ind w:right="-19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2014г.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Неисполненые назначения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% </w:t>
            </w:r>
          </w:p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Исполнения</w:t>
            </w:r>
          </w:p>
        </w:tc>
      </w:tr>
      <w:tr w:rsidR="00C96C2E" w:rsidTr="00227217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 (04)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ind w:hanging="9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1290,9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1131,3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53,3</w:t>
            </w:r>
          </w:p>
        </w:tc>
      </w:tr>
      <w:tr w:rsidR="00C96C2E" w:rsidTr="00227217">
        <w:trPr>
          <w:trHeight w:val="76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Pr="00423F77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423F77">
              <w:rPr>
                <w:lang w:eastAsia="en-US"/>
              </w:rPr>
              <w:t>Общеэкономические вопросы (01)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ind w:hanging="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74,9</w:t>
            </w:r>
          </w:p>
        </w:tc>
      </w:tr>
      <w:tr w:rsidR="00C96C2E" w:rsidTr="00227217">
        <w:trPr>
          <w:trHeight w:val="54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2E" w:rsidRPr="00C25ADD" w:rsidRDefault="00C96C2E" w:rsidP="00227217">
            <w:pPr>
              <w:pStyle w:val="a5"/>
              <w:tabs>
                <w:tab w:val="left" w:pos="0"/>
              </w:tabs>
              <w:spacing w:line="276" w:lineRule="auto"/>
              <w:rPr>
                <w:i/>
                <w:lang w:eastAsia="en-US"/>
              </w:rPr>
            </w:pPr>
            <w:r w:rsidRPr="00C25ADD">
              <w:rPr>
                <w:i/>
                <w:lang w:eastAsia="en-US"/>
              </w:rPr>
              <w:t>Дорожный фонд (09)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Pr="00C25ADD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25ADD">
              <w:rPr>
                <w:i/>
                <w:sz w:val="22"/>
                <w:szCs w:val="22"/>
                <w:lang w:eastAsia="en-US"/>
              </w:rPr>
              <w:t>1934,5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Pr="00C25ADD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25ADD">
              <w:rPr>
                <w:i/>
                <w:sz w:val="22"/>
                <w:szCs w:val="22"/>
                <w:lang w:eastAsia="en-US"/>
              </w:rPr>
              <w:t>2389,9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Pr="00C25ADD" w:rsidRDefault="00C96C2E" w:rsidP="00227217">
            <w:pPr>
              <w:pStyle w:val="a5"/>
              <w:tabs>
                <w:tab w:val="left" w:pos="0"/>
              </w:tabs>
              <w:spacing w:line="276" w:lineRule="auto"/>
              <w:ind w:hanging="96"/>
              <w:jc w:val="center"/>
              <w:rPr>
                <w:i/>
                <w:sz w:val="22"/>
                <w:szCs w:val="22"/>
                <w:lang w:eastAsia="en-US"/>
              </w:rPr>
            </w:pPr>
            <w:r w:rsidRPr="00C25ADD">
              <w:rPr>
                <w:i/>
                <w:sz w:val="22"/>
                <w:szCs w:val="22"/>
                <w:lang w:eastAsia="en-US"/>
              </w:rPr>
              <w:t>1266,7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Pr="00C25ADD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25ADD">
              <w:rPr>
                <w:i/>
                <w:sz w:val="22"/>
                <w:szCs w:val="22"/>
                <w:lang w:eastAsia="en-US"/>
              </w:rPr>
              <w:t>1123,2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E" w:rsidRPr="00C25ADD" w:rsidRDefault="00C96C2E" w:rsidP="00227217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25ADD">
              <w:rPr>
                <w:i/>
                <w:sz w:val="22"/>
                <w:szCs w:val="22"/>
                <w:lang w:eastAsia="en-US"/>
              </w:rPr>
              <w:t>53,0</w:t>
            </w:r>
          </w:p>
        </w:tc>
      </w:tr>
    </w:tbl>
    <w:p w:rsidR="00C96C2E" w:rsidRDefault="00C96C2E" w:rsidP="00C96C2E">
      <w:pPr>
        <w:ind w:firstLine="708"/>
        <w:jc w:val="both"/>
        <w:rPr>
          <w:color w:val="000000"/>
          <w:sz w:val="26"/>
          <w:szCs w:val="28"/>
        </w:rPr>
      </w:pPr>
    </w:p>
    <w:p w:rsidR="00AF3697" w:rsidRDefault="00C96C2E" w:rsidP="00C96C2E">
      <w:pPr>
        <w:ind w:firstLine="708"/>
        <w:jc w:val="both"/>
        <w:rPr>
          <w:sz w:val="26"/>
        </w:rPr>
      </w:pPr>
      <w:r>
        <w:rPr>
          <w:color w:val="000000"/>
          <w:sz w:val="26"/>
          <w:szCs w:val="28"/>
        </w:rPr>
        <w:t xml:space="preserve">По </w:t>
      </w:r>
      <w:r>
        <w:rPr>
          <w:b/>
          <w:color w:val="000000"/>
          <w:sz w:val="26"/>
          <w:szCs w:val="28"/>
        </w:rPr>
        <w:t>подразделу 09</w:t>
      </w:r>
      <w:r>
        <w:rPr>
          <w:sz w:val="26"/>
        </w:rPr>
        <w:t xml:space="preserve"> исполнение  составило 1266,7 тыс. руб.</w:t>
      </w:r>
      <w:r w:rsidR="00B975E3">
        <w:rPr>
          <w:sz w:val="26"/>
        </w:rPr>
        <w:t xml:space="preserve"> (320,1 тыс.руб. + 946,6 тыс.руб.)</w:t>
      </w:r>
      <w:r>
        <w:rPr>
          <w:sz w:val="26"/>
        </w:rPr>
        <w:t xml:space="preserve"> или  53,0 % от плановых назначений (2389,9 тыс.руб.) не исполнено 1123,2 тыс.руб.</w:t>
      </w:r>
    </w:p>
    <w:p w:rsidR="00C96C2E" w:rsidRDefault="00C96C2E" w:rsidP="00C96C2E">
      <w:pPr>
        <w:ind w:firstLine="708"/>
        <w:jc w:val="both"/>
        <w:rPr>
          <w:sz w:val="26"/>
          <w:szCs w:val="28"/>
        </w:rPr>
      </w:pPr>
      <w:r>
        <w:rPr>
          <w:sz w:val="26"/>
        </w:rPr>
        <w:t xml:space="preserve"> </w:t>
      </w:r>
      <w:r>
        <w:rPr>
          <w:color w:val="000000"/>
          <w:sz w:val="26"/>
          <w:szCs w:val="28"/>
        </w:rPr>
        <w:t xml:space="preserve"> </w:t>
      </w:r>
      <w:r w:rsidR="00AF3697">
        <w:rPr>
          <w:sz w:val="26"/>
          <w:szCs w:val="28"/>
        </w:rPr>
        <w:t>За счет средств муниципального дорожного фонда, сформированного</w:t>
      </w:r>
      <w:r>
        <w:rPr>
          <w:sz w:val="26"/>
          <w:szCs w:val="28"/>
        </w:rPr>
        <w:t xml:space="preserve"> за счет отчислений от акцизов на автомобильный бензин, прямогонный бензин, дизельное топливо, моторные масла, подлежащих зачислению в местные бюджеты, расходы составили в том числе:</w:t>
      </w:r>
    </w:p>
    <w:p w:rsidR="00C25ADD" w:rsidRDefault="00C96C2E" w:rsidP="00C96C2E">
      <w:pPr>
        <w:ind w:firstLine="540"/>
        <w:jc w:val="both"/>
        <w:rPr>
          <w:color w:val="000000"/>
          <w:sz w:val="26"/>
        </w:rPr>
      </w:pPr>
      <w:r w:rsidRPr="001F304F">
        <w:rPr>
          <w:color w:val="000000"/>
          <w:sz w:val="26"/>
        </w:rPr>
        <w:t xml:space="preserve">-  </w:t>
      </w:r>
      <w:r w:rsidRPr="00B975E3">
        <w:rPr>
          <w:b/>
          <w:color w:val="000000"/>
          <w:sz w:val="26"/>
        </w:rPr>
        <w:t>за счет средств муниципальных дорожных фондов</w:t>
      </w:r>
      <w:r w:rsidRPr="001F304F">
        <w:rPr>
          <w:color w:val="000000"/>
          <w:sz w:val="26"/>
        </w:rPr>
        <w:t xml:space="preserve">, сформированных за счет отчислений от акцизов на автомобильный бензин, прямогонный бензин, дизельное топливо, моторные масла, подлежащих зачислению в местные бюджеты, предусмотрены расходы в сумме </w:t>
      </w:r>
      <w:r w:rsidRPr="001E733E">
        <w:rPr>
          <w:color w:val="000000"/>
          <w:sz w:val="26"/>
        </w:rPr>
        <w:t>1434,9тыс.руб.</w:t>
      </w:r>
      <w:r w:rsidR="00C25ADD">
        <w:rPr>
          <w:color w:val="000000"/>
          <w:sz w:val="26"/>
        </w:rPr>
        <w:t xml:space="preserve"> </w:t>
      </w:r>
      <w:r w:rsidRPr="001F304F">
        <w:rPr>
          <w:color w:val="000000"/>
          <w:sz w:val="26"/>
        </w:rPr>
        <w:t xml:space="preserve">Исполнение составило </w:t>
      </w:r>
      <w:r w:rsidRPr="001E733E">
        <w:rPr>
          <w:b/>
          <w:color w:val="000000"/>
          <w:sz w:val="26"/>
        </w:rPr>
        <w:t>320,1 тыс.руб.</w:t>
      </w:r>
      <w:r w:rsidRPr="001F304F">
        <w:rPr>
          <w:color w:val="000000"/>
          <w:sz w:val="26"/>
        </w:rPr>
        <w:t xml:space="preserve"> или 22,3%. Причиной не исполнения плановых назначений является отсутствие заключенных муниципальных контрактов на выполнение работ. </w:t>
      </w:r>
    </w:p>
    <w:p w:rsidR="00B975E3" w:rsidRDefault="00B975E3" w:rsidP="00C96C2E">
      <w:pPr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Средства муниципального дорожного фонда</w:t>
      </w:r>
      <w:r w:rsidRPr="001F304F">
        <w:rPr>
          <w:color w:val="000000"/>
          <w:sz w:val="26"/>
        </w:rPr>
        <w:t xml:space="preserve"> были использованы на ремонт и содержание дорог общего пользования местного значения: очистку дорог в зимний период от снега, улиц,</w:t>
      </w:r>
      <w:r w:rsidR="00A11819">
        <w:rPr>
          <w:color w:val="000000"/>
          <w:sz w:val="26"/>
        </w:rPr>
        <w:t xml:space="preserve"> оформление документации на техническую </w:t>
      </w:r>
      <w:r w:rsidRPr="001F304F">
        <w:rPr>
          <w:color w:val="000000"/>
          <w:sz w:val="26"/>
        </w:rPr>
        <w:t>инвентаризацию автодорог.</w:t>
      </w:r>
    </w:p>
    <w:p w:rsidR="00C96C2E" w:rsidRDefault="00C96C2E" w:rsidP="00C96C2E">
      <w:pPr>
        <w:ind w:firstLine="540"/>
        <w:jc w:val="both"/>
        <w:rPr>
          <w:color w:val="000000"/>
          <w:sz w:val="26"/>
        </w:rPr>
      </w:pPr>
      <w:r w:rsidRPr="001F304F">
        <w:rPr>
          <w:color w:val="000000"/>
          <w:sz w:val="26"/>
        </w:rPr>
        <w:t xml:space="preserve">-  </w:t>
      </w:r>
      <w:r w:rsidRPr="00B975E3">
        <w:rPr>
          <w:b/>
          <w:color w:val="000000"/>
          <w:sz w:val="26"/>
        </w:rPr>
        <w:t>за счет средств местного бюджета</w:t>
      </w:r>
      <w:r w:rsidRPr="001F304F">
        <w:rPr>
          <w:color w:val="000000"/>
          <w:sz w:val="26"/>
        </w:rPr>
        <w:t xml:space="preserve"> были предусмотрены расходы в сумме 955,0 тыс.руб. Исполнение составило </w:t>
      </w:r>
      <w:r w:rsidRPr="001E733E">
        <w:rPr>
          <w:b/>
          <w:color w:val="000000"/>
          <w:sz w:val="26"/>
        </w:rPr>
        <w:t xml:space="preserve">946,6 тыс.руб. </w:t>
      </w:r>
      <w:r w:rsidRPr="001F304F">
        <w:rPr>
          <w:color w:val="000000"/>
          <w:sz w:val="26"/>
        </w:rPr>
        <w:t>или 99,1%. Произведены расходы на очистку дорог в зимний период от снега, на приобретение ГСМ,</w:t>
      </w:r>
      <w:r w:rsidR="00BD5F3F">
        <w:rPr>
          <w:color w:val="000000"/>
          <w:sz w:val="26"/>
        </w:rPr>
        <w:t xml:space="preserve"> дизельного топлива,</w:t>
      </w:r>
      <w:r w:rsidRPr="001F304F">
        <w:rPr>
          <w:color w:val="000000"/>
          <w:sz w:val="26"/>
        </w:rPr>
        <w:t xml:space="preserve"> запасных частей для спец.техники для содержания дорог.</w:t>
      </w:r>
    </w:p>
    <w:p w:rsidR="00901EAB" w:rsidRDefault="00901EAB" w:rsidP="00C96C2E">
      <w:pPr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Остатки средств дорожного фонда </w:t>
      </w:r>
      <w:r w:rsidRPr="005070E3">
        <w:rPr>
          <w:sz w:val="26"/>
          <w:szCs w:val="26"/>
        </w:rPr>
        <w:t>Новобирюсинского муниципального образования</w:t>
      </w:r>
      <w:r>
        <w:rPr>
          <w:sz w:val="26"/>
          <w:szCs w:val="26"/>
        </w:rPr>
        <w:t xml:space="preserve"> на 01.01.2015г. составили в сумме 1114,8 тыс.руб.</w:t>
      </w:r>
    </w:p>
    <w:p w:rsidR="008474C7" w:rsidRPr="00E83247" w:rsidRDefault="005070E3" w:rsidP="00372405">
      <w:pPr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        </w:t>
      </w:r>
      <w:r w:rsidR="008474C7" w:rsidRPr="00E83247">
        <w:rPr>
          <w:sz w:val="26"/>
          <w:szCs w:val="26"/>
        </w:rPr>
        <w:t xml:space="preserve">Дорожный фонд на 1 полугодие 2015г. по разделу 0409 «Дорожная деятельность в отношении автомобильных дорог местного значения в границах населенного пункта» утвержден в объеме </w:t>
      </w:r>
      <w:r w:rsidR="008474C7" w:rsidRPr="00E83247">
        <w:rPr>
          <w:b/>
          <w:sz w:val="26"/>
          <w:szCs w:val="26"/>
        </w:rPr>
        <w:t>2097,9 тыс. руб.</w:t>
      </w:r>
      <w:r w:rsidR="008474C7" w:rsidRPr="00E83247">
        <w:rPr>
          <w:sz w:val="26"/>
          <w:szCs w:val="26"/>
        </w:rPr>
        <w:t>, из них акцизы составляют 1547,9 тыс. руб., собственные средства  550,0 тыс. руб.</w:t>
      </w:r>
    </w:p>
    <w:p w:rsidR="00D64585" w:rsidRDefault="008474C7" w:rsidP="00D64585">
      <w:pPr>
        <w:ind w:firstLine="540"/>
        <w:jc w:val="both"/>
        <w:rPr>
          <w:sz w:val="26"/>
          <w:szCs w:val="26"/>
        </w:rPr>
      </w:pPr>
      <w:r w:rsidRPr="00E83247">
        <w:rPr>
          <w:sz w:val="26"/>
          <w:szCs w:val="26"/>
        </w:rPr>
        <w:t>Формирование доходов дорожного фонда   в</w:t>
      </w:r>
      <w:r>
        <w:rPr>
          <w:sz w:val="26"/>
          <w:szCs w:val="26"/>
        </w:rPr>
        <w:t xml:space="preserve"> первом полугодии 2015 года</w:t>
      </w:r>
      <w:r w:rsidRPr="00E8324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представлено в таблице 4</w:t>
      </w:r>
      <w:r w:rsidRPr="00E83247">
        <w:rPr>
          <w:sz w:val="26"/>
          <w:szCs w:val="26"/>
        </w:rPr>
        <w:t>:</w:t>
      </w:r>
    </w:p>
    <w:p w:rsidR="008474C7" w:rsidRDefault="00D64585" w:rsidP="00D64585">
      <w:pPr>
        <w:ind w:firstLine="540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B75F29">
        <w:t>Таблица 4</w:t>
      </w:r>
      <w:r w:rsidR="008474C7"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92"/>
        <w:gridCol w:w="1134"/>
        <w:gridCol w:w="1276"/>
        <w:gridCol w:w="1134"/>
      </w:tblGrid>
      <w:tr w:rsidR="008474C7" w:rsidTr="00667B71">
        <w:trPr>
          <w:cantSplit/>
          <w:trHeight w:val="39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Наименование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-108"/>
              </w:tabs>
              <w:spacing w:line="276" w:lineRule="auto"/>
              <w:ind w:right="-107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 на 2015</w:t>
            </w:r>
            <w:r w:rsidRPr="00896704">
              <w:rPr>
                <w:lang w:eastAsia="en-US"/>
              </w:rPr>
              <w:t xml:space="preserve">г. в ред. решений Думы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-108"/>
              </w:tabs>
              <w:spacing w:line="276" w:lineRule="auto"/>
              <w:ind w:right="-107" w:hanging="108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 xml:space="preserve">Исполнение за </w:t>
            </w:r>
            <w:r>
              <w:rPr>
                <w:lang w:eastAsia="en-US"/>
              </w:rPr>
              <w:t>первое полугодие 2015</w:t>
            </w:r>
            <w:r w:rsidRPr="00896704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Pr="00896704">
              <w:rPr>
                <w:lang w:eastAsia="en-US"/>
              </w:rPr>
              <w:t xml:space="preserve"> </w:t>
            </w:r>
          </w:p>
        </w:tc>
      </w:tr>
      <w:tr w:rsidR="008474C7" w:rsidTr="00667B71">
        <w:trPr>
          <w:cantSplit/>
          <w:trHeight w:val="386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896704" w:rsidRDefault="008474C7" w:rsidP="00667B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5070E3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</w:t>
            </w:r>
          </w:p>
          <w:p w:rsidR="008474C7" w:rsidRPr="00896704" w:rsidRDefault="005070E3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50</w:t>
            </w:r>
          </w:p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первоначально утвержденный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B40BD7" w:rsidP="00667B71">
            <w:pPr>
              <w:pStyle w:val="a5"/>
              <w:tabs>
                <w:tab w:val="left" w:pos="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30.06.2015</w:t>
            </w:r>
          </w:p>
          <w:p w:rsidR="008474C7" w:rsidRPr="00896704" w:rsidRDefault="008474C7" w:rsidP="00667B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6704">
              <w:rPr>
                <w:sz w:val="20"/>
                <w:szCs w:val="20"/>
                <w:lang w:eastAsia="en-US"/>
              </w:rPr>
              <w:t xml:space="preserve">№ </w:t>
            </w:r>
            <w:r w:rsidR="00B40BD7">
              <w:rPr>
                <w:sz w:val="20"/>
                <w:szCs w:val="20"/>
                <w:lang w:eastAsia="en-US"/>
              </w:rPr>
              <w:t>62</w:t>
            </w:r>
          </w:p>
          <w:p w:rsidR="008474C7" w:rsidRPr="00896704" w:rsidRDefault="008474C7" w:rsidP="00667B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6704">
              <w:rPr>
                <w:sz w:val="20"/>
                <w:szCs w:val="20"/>
                <w:lang w:eastAsia="en-US"/>
              </w:rPr>
              <w:t>уточненный 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 xml:space="preserve">По отчету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6704">
              <w:rPr>
                <w:lang w:eastAsia="en-US"/>
              </w:rPr>
              <w:t>в % от плана</w:t>
            </w:r>
          </w:p>
        </w:tc>
      </w:tr>
      <w:tr w:rsidR="008474C7" w:rsidTr="00667B71">
        <w:trPr>
          <w:trHeight w:val="1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Акцизы по подакцизным товарам (продукции ) производимым на территории 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516802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B4402B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5F158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5F158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54,1</w:t>
            </w:r>
          </w:p>
        </w:tc>
      </w:tr>
      <w:tr w:rsidR="008474C7" w:rsidTr="00667B71">
        <w:trPr>
          <w:trHeight w:val="1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896704" w:rsidRDefault="004B6F9C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896704" w:rsidRDefault="00B4402B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896704" w:rsidRDefault="00442729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2D10DE" w:rsidRDefault="002D10DE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2D10DE">
              <w:rPr>
                <w:lang w:eastAsia="en-US"/>
              </w:rPr>
              <w:t>57,6</w:t>
            </w:r>
          </w:p>
        </w:tc>
      </w:tr>
      <w:tr w:rsidR="008474C7" w:rsidTr="00667B71">
        <w:trPr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t>Доходы от уплаты акцизов на моторные масла для дизельных и (или) карбюрат</w:t>
            </w:r>
            <w:r w:rsidRPr="00896704">
              <w:rPr>
                <w:color w:val="202020"/>
              </w:rPr>
              <w:t xml:space="preserve">орных (инжекторных) двигателей </w:t>
            </w:r>
            <w:r w:rsidRPr="00D0136E">
              <w:rPr>
                <w:color w:val="2020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896704" w:rsidRDefault="004B6F9C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896704" w:rsidRDefault="00B4402B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896704" w:rsidRDefault="00442729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2D10DE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8474C7" w:rsidTr="00667B71">
        <w:trPr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4B6F9C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B4402B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442729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65585D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56,1</w:t>
            </w:r>
          </w:p>
        </w:tc>
      </w:tr>
      <w:tr w:rsidR="008474C7" w:rsidTr="00667B71">
        <w:trPr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896704" w:rsidRDefault="008474C7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0136E">
              <w:rPr>
                <w:color w:val="2020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4B6F9C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B4402B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442729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8474C7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74C7" w:rsidRDefault="008474C7" w:rsidP="008474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0112" w:rsidRPr="005070E3" w:rsidRDefault="00D90112" w:rsidP="00D901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70E3">
        <w:rPr>
          <w:bCs/>
          <w:sz w:val="26"/>
          <w:szCs w:val="26"/>
        </w:rPr>
        <w:t xml:space="preserve">Объем средств, направленных на осуществление дорожной деятельности в </w:t>
      </w:r>
      <w:r w:rsidRPr="005070E3">
        <w:rPr>
          <w:sz w:val="26"/>
          <w:szCs w:val="26"/>
        </w:rPr>
        <w:t xml:space="preserve">Новобирюсинском муниципальном образовании </w:t>
      </w:r>
      <w:r w:rsidRPr="005070E3">
        <w:rPr>
          <w:bCs/>
          <w:sz w:val="26"/>
          <w:szCs w:val="26"/>
        </w:rPr>
        <w:t xml:space="preserve">за счет средств дорожного фонда </w:t>
      </w:r>
      <w:r>
        <w:rPr>
          <w:bCs/>
          <w:sz w:val="26"/>
          <w:szCs w:val="26"/>
        </w:rPr>
        <w:t xml:space="preserve"> в первом полугодии 2015 года</w:t>
      </w:r>
      <w:r w:rsidRPr="005070E3">
        <w:rPr>
          <w:bCs/>
          <w:sz w:val="26"/>
          <w:szCs w:val="26"/>
        </w:rPr>
        <w:t xml:space="preserve"> характеризуется  д</w:t>
      </w:r>
      <w:r w:rsidR="00281AB9">
        <w:rPr>
          <w:bCs/>
          <w:sz w:val="26"/>
          <w:szCs w:val="26"/>
        </w:rPr>
        <w:t>анными, приведенными в таблице 5</w:t>
      </w:r>
      <w:r w:rsidRPr="005070E3">
        <w:rPr>
          <w:bCs/>
          <w:sz w:val="26"/>
          <w:szCs w:val="26"/>
        </w:rPr>
        <w:t>:</w:t>
      </w:r>
    </w:p>
    <w:p w:rsidR="00D90112" w:rsidRDefault="00D90112" w:rsidP="00D90112">
      <w:pPr>
        <w:pStyle w:val="a5"/>
        <w:tabs>
          <w:tab w:val="left" w:pos="0"/>
        </w:tabs>
        <w:ind w:firstLine="567"/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281AB9">
        <w:rPr>
          <w:color w:val="000000"/>
        </w:rPr>
        <w:t xml:space="preserve">         </w:t>
      </w:r>
      <w:r w:rsidR="00281AB9">
        <w:t>Таблица 5</w:t>
      </w:r>
      <w:r w:rsidR="00B75F29">
        <w:t xml:space="preserve"> </w:t>
      </w:r>
      <w: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0"/>
        <w:gridCol w:w="1163"/>
        <w:gridCol w:w="1273"/>
        <w:gridCol w:w="1134"/>
        <w:gridCol w:w="1213"/>
        <w:gridCol w:w="1213"/>
      </w:tblGrid>
      <w:tr w:rsidR="00D90112" w:rsidTr="00667B71">
        <w:trPr>
          <w:trHeight w:val="181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Первоначально утвержденный план </w:t>
            </w:r>
          </w:p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(решение от</w:t>
            </w:r>
          </w:p>
          <w:p w:rsidR="00D90112" w:rsidRDefault="00B44B5C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30.12.2014</w:t>
            </w:r>
          </w:p>
          <w:p w:rsidR="00D90112" w:rsidRDefault="00B44B5C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50</w:t>
            </w:r>
            <w:r w:rsidR="00D9011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Уточненный</w:t>
            </w:r>
          </w:p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</w:t>
            </w:r>
          </w:p>
          <w:p w:rsidR="00D90112" w:rsidRDefault="0059761E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2015</w:t>
            </w:r>
            <w:r w:rsidR="00D90112">
              <w:rPr>
                <w:sz w:val="18"/>
                <w:szCs w:val="18"/>
                <w:lang w:eastAsia="en-US"/>
              </w:rPr>
              <w:t>г.</w:t>
            </w:r>
          </w:p>
          <w:p w:rsidR="00D90112" w:rsidRDefault="0059761E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(решение от 30.06.2015</w:t>
            </w:r>
            <w:r w:rsidR="00D90112">
              <w:rPr>
                <w:sz w:val="18"/>
                <w:szCs w:val="18"/>
                <w:lang w:eastAsia="en-US"/>
              </w:rPr>
              <w:t>г</w:t>
            </w:r>
          </w:p>
          <w:p w:rsidR="00D90112" w:rsidRDefault="0059761E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№62</w:t>
            </w:r>
            <w:r w:rsidR="00D9011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</w:t>
            </w:r>
          </w:p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ind w:right="-19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-ние</w:t>
            </w:r>
            <w:r w:rsidR="00B44B5C">
              <w:rPr>
                <w:sz w:val="18"/>
                <w:szCs w:val="18"/>
                <w:lang w:eastAsia="en-US"/>
              </w:rPr>
              <w:t xml:space="preserve"> </w:t>
            </w:r>
          </w:p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ind w:right="-19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 </w:t>
            </w:r>
            <w:r w:rsidR="00B44B5C">
              <w:rPr>
                <w:sz w:val="18"/>
                <w:szCs w:val="18"/>
                <w:lang w:eastAsia="en-US"/>
              </w:rPr>
              <w:t xml:space="preserve"> первое полугодие 2015</w:t>
            </w:r>
            <w:r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Неисполненые назначения</w:t>
            </w:r>
          </w:p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% </w:t>
            </w:r>
          </w:p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Исполнения</w:t>
            </w:r>
          </w:p>
        </w:tc>
      </w:tr>
      <w:tr w:rsidR="00D90112" w:rsidTr="00667B71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 (04</w:t>
            </w:r>
            <w:r w:rsidR="00230A80">
              <w:rPr>
                <w:b/>
                <w:lang w:eastAsia="en-US"/>
              </w:rPr>
              <w:t>00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98528E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</w:t>
            </w:r>
            <w:r w:rsidR="001E7CD8">
              <w:rPr>
                <w:b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AB5208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230A80" w:rsidP="00667B71">
            <w:pPr>
              <w:pStyle w:val="a5"/>
              <w:tabs>
                <w:tab w:val="left" w:pos="0"/>
              </w:tabs>
              <w:spacing w:line="276" w:lineRule="auto"/>
              <w:ind w:hanging="9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663,</w:t>
            </w:r>
            <w:r w:rsidR="002213F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D06D3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1656,4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D06D3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28,6</w:t>
            </w:r>
          </w:p>
        </w:tc>
      </w:tr>
      <w:tr w:rsidR="00D90112" w:rsidTr="00667B71">
        <w:trPr>
          <w:trHeight w:val="76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Pr="00423F77" w:rsidRDefault="00D90112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423F77">
              <w:rPr>
                <w:lang w:eastAsia="en-US"/>
              </w:rPr>
              <w:t>Общеэкономические вопросы (</w:t>
            </w:r>
            <w:r w:rsidR="00230A80">
              <w:rPr>
                <w:lang w:eastAsia="en-US"/>
              </w:rPr>
              <w:t>04</w:t>
            </w:r>
            <w:r w:rsidRPr="00423F77">
              <w:rPr>
                <w:lang w:eastAsia="en-US"/>
              </w:rPr>
              <w:t>01)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1E7CD8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2213F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230A80" w:rsidP="00667B71">
            <w:pPr>
              <w:pStyle w:val="a5"/>
              <w:tabs>
                <w:tab w:val="left" w:pos="0"/>
              </w:tabs>
              <w:spacing w:line="276" w:lineRule="auto"/>
              <w:ind w:hanging="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D06D3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Default="00D06D3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38,4</w:t>
            </w:r>
          </w:p>
        </w:tc>
      </w:tr>
      <w:tr w:rsidR="00D90112" w:rsidTr="00667B71">
        <w:trPr>
          <w:trHeight w:val="54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2" w:rsidRPr="00032B7A" w:rsidRDefault="00E65F8F" w:rsidP="00667B71">
            <w:pPr>
              <w:pStyle w:val="a5"/>
              <w:tabs>
                <w:tab w:val="left" w:pos="0"/>
              </w:tabs>
              <w:spacing w:line="276" w:lineRule="auto"/>
              <w:rPr>
                <w:b/>
                <w:i/>
                <w:lang w:eastAsia="en-US"/>
              </w:rPr>
            </w:pPr>
            <w:r w:rsidRPr="00032B7A">
              <w:rPr>
                <w:b/>
                <w:i/>
                <w:lang w:eastAsia="en-US"/>
              </w:rPr>
              <w:t>Дорожное хозяйство</w:t>
            </w:r>
            <w:r w:rsidR="00D90112" w:rsidRPr="00032B7A">
              <w:rPr>
                <w:b/>
                <w:i/>
                <w:lang w:eastAsia="en-US"/>
              </w:rPr>
              <w:t xml:space="preserve"> (</w:t>
            </w:r>
            <w:r w:rsidR="00230A80" w:rsidRPr="00032B7A">
              <w:rPr>
                <w:b/>
                <w:i/>
                <w:lang w:eastAsia="en-US"/>
              </w:rPr>
              <w:t>04</w:t>
            </w:r>
            <w:r w:rsidR="00D90112" w:rsidRPr="00032B7A">
              <w:rPr>
                <w:b/>
                <w:i/>
                <w:lang w:eastAsia="en-US"/>
              </w:rPr>
              <w:t>09)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Pr="00032B7A" w:rsidRDefault="001E7CD8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2B7A">
              <w:rPr>
                <w:b/>
                <w:i/>
                <w:sz w:val="22"/>
                <w:szCs w:val="22"/>
                <w:lang w:eastAsia="en-US"/>
              </w:rPr>
              <w:t>433,1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Pr="00032B7A" w:rsidRDefault="00981F8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2B7A">
              <w:rPr>
                <w:b/>
                <w:i/>
                <w:sz w:val="22"/>
                <w:szCs w:val="22"/>
                <w:lang w:eastAsia="en-US"/>
              </w:rPr>
              <w:t>2097,9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Pr="00032B7A" w:rsidRDefault="00EC0A56" w:rsidP="00667B71">
            <w:pPr>
              <w:pStyle w:val="a5"/>
              <w:tabs>
                <w:tab w:val="left" w:pos="0"/>
              </w:tabs>
              <w:spacing w:line="276" w:lineRule="auto"/>
              <w:ind w:hanging="9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2B7A">
              <w:rPr>
                <w:b/>
                <w:i/>
                <w:sz w:val="22"/>
                <w:szCs w:val="22"/>
                <w:lang w:eastAsia="en-US"/>
              </w:rPr>
              <w:t>536,4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Pr="00032B7A" w:rsidRDefault="00D06D3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2B7A">
              <w:rPr>
                <w:b/>
                <w:i/>
                <w:sz w:val="22"/>
                <w:szCs w:val="22"/>
                <w:lang w:eastAsia="en-US"/>
              </w:rPr>
              <w:t>1561,5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2" w:rsidRPr="00032B7A" w:rsidRDefault="00281AB9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2B7A">
              <w:rPr>
                <w:b/>
                <w:i/>
                <w:sz w:val="22"/>
                <w:szCs w:val="22"/>
                <w:lang w:eastAsia="en-US"/>
              </w:rPr>
              <w:t>25,6</w:t>
            </w:r>
          </w:p>
        </w:tc>
      </w:tr>
      <w:tr w:rsidR="00230A80" w:rsidTr="00667B71">
        <w:trPr>
          <w:trHeight w:val="54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80" w:rsidRPr="00C25ADD" w:rsidRDefault="00230A80" w:rsidP="00667B71">
            <w:pPr>
              <w:pStyle w:val="a5"/>
              <w:tabs>
                <w:tab w:val="left" w:pos="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экономики (0412)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0" w:rsidRDefault="0098528E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</w:t>
            </w:r>
            <w:r w:rsidR="00230A80">
              <w:rPr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0" w:rsidRPr="00C25ADD" w:rsidRDefault="00981F80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0" w:rsidRPr="00C25ADD" w:rsidRDefault="00EC0A56" w:rsidP="00667B71">
            <w:pPr>
              <w:pStyle w:val="a5"/>
              <w:tabs>
                <w:tab w:val="left" w:pos="0"/>
              </w:tabs>
              <w:spacing w:line="276" w:lineRule="auto"/>
              <w:ind w:hanging="96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0" w:rsidRPr="00C25ADD" w:rsidRDefault="00281AB9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0" w:rsidRPr="00C25ADD" w:rsidRDefault="00281AB9" w:rsidP="00667B71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60,5</w:t>
            </w:r>
          </w:p>
        </w:tc>
      </w:tr>
    </w:tbl>
    <w:p w:rsidR="00D90112" w:rsidRDefault="00D90112" w:rsidP="00D90112">
      <w:pPr>
        <w:ind w:firstLine="708"/>
        <w:jc w:val="both"/>
        <w:rPr>
          <w:color w:val="000000"/>
          <w:sz w:val="26"/>
          <w:szCs w:val="28"/>
        </w:rPr>
      </w:pPr>
    </w:p>
    <w:p w:rsidR="00D90112" w:rsidRDefault="00161FC9" w:rsidP="00161FC9">
      <w:pPr>
        <w:jc w:val="both"/>
        <w:rPr>
          <w:sz w:val="26"/>
        </w:rPr>
      </w:pPr>
      <w:r>
        <w:rPr>
          <w:color w:val="000000"/>
          <w:sz w:val="26"/>
          <w:szCs w:val="28"/>
        </w:rPr>
        <w:t xml:space="preserve">         </w:t>
      </w:r>
      <w:r w:rsidR="00D90112">
        <w:rPr>
          <w:color w:val="000000"/>
          <w:sz w:val="26"/>
          <w:szCs w:val="28"/>
        </w:rPr>
        <w:t xml:space="preserve">По </w:t>
      </w:r>
      <w:r w:rsidR="00D90112">
        <w:rPr>
          <w:b/>
          <w:color w:val="000000"/>
          <w:sz w:val="26"/>
          <w:szCs w:val="28"/>
        </w:rPr>
        <w:t>подразделу 09</w:t>
      </w:r>
      <w:r w:rsidR="00281AB9">
        <w:rPr>
          <w:sz w:val="26"/>
        </w:rPr>
        <w:t xml:space="preserve"> исполнение  составило 536,4</w:t>
      </w:r>
      <w:r w:rsidR="00D90112">
        <w:rPr>
          <w:sz w:val="26"/>
        </w:rPr>
        <w:t xml:space="preserve"> тыс. руб.</w:t>
      </w:r>
      <w:r w:rsidR="00E65F8F">
        <w:rPr>
          <w:sz w:val="26"/>
        </w:rPr>
        <w:t>, в том числе дорожный фонд в сумме 152,5 тыс.руб. или  25,6 % от плановых назначений (2097,9 тыс.руб.) не исполнено 1561,5</w:t>
      </w:r>
      <w:r w:rsidR="00D90112">
        <w:rPr>
          <w:sz w:val="26"/>
        </w:rPr>
        <w:t xml:space="preserve"> тыс.руб.</w:t>
      </w:r>
    </w:p>
    <w:p w:rsidR="00D90112" w:rsidRDefault="00D90112" w:rsidP="006E1ACC">
      <w:pPr>
        <w:ind w:firstLine="540"/>
        <w:jc w:val="both"/>
        <w:rPr>
          <w:color w:val="000000"/>
          <w:sz w:val="26"/>
        </w:rPr>
      </w:pPr>
      <w:r w:rsidRPr="001F304F">
        <w:rPr>
          <w:color w:val="000000"/>
          <w:sz w:val="26"/>
        </w:rPr>
        <w:t>Произведены расходы на очистку дорог в зимний период от снега, на приобретение ГСМ, запасных частей для сп</w:t>
      </w:r>
      <w:r w:rsidR="006E1ACC">
        <w:rPr>
          <w:color w:val="000000"/>
          <w:sz w:val="26"/>
        </w:rPr>
        <w:t>ец.техники для содержания дорог</w:t>
      </w:r>
      <w:r w:rsidRPr="001F304F">
        <w:rPr>
          <w:color w:val="000000"/>
          <w:sz w:val="26"/>
        </w:rPr>
        <w:t>,.</w:t>
      </w:r>
    </w:p>
    <w:p w:rsidR="008D73E3" w:rsidRPr="0099378C" w:rsidRDefault="008D73E3" w:rsidP="008D73E3">
      <w:pPr>
        <w:ind w:firstLine="426"/>
        <w:jc w:val="both"/>
        <w:rPr>
          <w:sz w:val="26"/>
          <w:szCs w:val="26"/>
        </w:rPr>
      </w:pPr>
      <w:r w:rsidRPr="0099378C">
        <w:rPr>
          <w:sz w:val="26"/>
          <w:szCs w:val="26"/>
        </w:rPr>
        <w:t xml:space="preserve">Технический учет и паспортизацию автомобильных дорог проводят с целью получения данных о наличии дорог и дорожных сооружений, их протяженности и техническом состоянии для рационального планирования работ по дальнейшему развитию дорожной сети, реконструкции, ремонту и содержанию эксплуатируемых дорог. Согласно пункту 12.1.2. ВСН-24-88 техническому учету и паспортизации подлежат все автомобильные дороги общего пользования. </w:t>
      </w:r>
      <w:r w:rsidR="007E67C1" w:rsidRPr="0099378C">
        <w:rPr>
          <w:sz w:val="26"/>
          <w:szCs w:val="26"/>
        </w:rPr>
        <w:t xml:space="preserve"> Администрацией заключен муниципальный контракт</w:t>
      </w:r>
      <w:r w:rsidRPr="0099378C">
        <w:rPr>
          <w:sz w:val="26"/>
          <w:szCs w:val="26"/>
        </w:rPr>
        <w:t xml:space="preserve"> с </w:t>
      </w:r>
      <w:r w:rsidR="007E67C1" w:rsidRPr="0099378C">
        <w:rPr>
          <w:sz w:val="26"/>
          <w:szCs w:val="26"/>
        </w:rPr>
        <w:t>ООО «Кадастровые работы» от  07.10.2014г.</w:t>
      </w:r>
      <w:r w:rsidRPr="0099378C">
        <w:rPr>
          <w:sz w:val="26"/>
          <w:szCs w:val="26"/>
        </w:rPr>
        <w:t xml:space="preserve"> на услуги по технической инвентаризации и изготовлению техническо</w:t>
      </w:r>
      <w:r w:rsidR="007E67C1" w:rsidRPr="0099378C">
        <w:rPr>
          <w:sz w:val="26"/>
          <w:szCs w:val="26"/>
        </w:rPr>
        <w:t>й документации  по автомобильным дорогам общего пользования</w:t>
      </w:r>
      <w:r w:rsidRPr="0099378C">
        <w:rPr>
          <w:sz w:val="26"/>
          <w:szCs w:val="26"/>
        </w:rPr>
        <w:t>.</w:t>
      </w:r>
    </w:p>
    <w:p w:rsidR="00D90112" w:rsidRDefault="00D90112" w:rsidP="00D901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2E37">
        <w:rPr>
          <w:bCs/>
          <w:sz w:val="26"/>
          <w:szCs w:val="26"/>
        </w:rPr>
        <w:t xml:space="preserve"> </w:t>
      </w:r>
      <w:r w:rsidR="006E1ACC">
        <w:rPr>
          <w:bCs/>
          <w:sz w:val="26"/>
          <w:szCs w:val="26"/>
        </w:rPr>
        <w:t>КСП отмечает, что а</w:t>
      </w:r>
      <w:r w:rsidRPr="00EC2E37">
        <w:rPr>
          <w:bCs/>
          <w:sz w:val="26"/>
          <w:szCs w:val="26"/>
        </w:rPr>
        <w:t xml:space="preserve">дминистрацией </w:t>
      </w:r>
      <w:r w:rsidRPr="00EC2E37">
        <w:rPr>
          <w:sz w:val="26"/>
          <w:szCs w:val="26"/>
        </w:rPr>
        <w:t xml:space="preserve">Новобирюсинского муниципального образования </w:t>
      </w:r>
      <w:r w:rsidRPr="00EC2E37">
        <w:rPr>
          <w:bCs/>
          <w:sz w:val="26"/>
          <w:szCs w:val="26"/>
        </w:rPr>
        <w:t>не разработана и не утверждена целевая программа на осуществление дорожной деятельности в отношении дорог общего пользования, капитального ремонта, ремонта автомобильных дорог и дворовых территорий.</w:t>
      </w:r>
    </w:p>
    <w:p w:rsidR="007A0A4A" w:rsidRPr="00EC2E37" w:rsidRDefault="007A0A4A" w:rsidP="00D901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 мероприятий </w:t>
      </w:r>
      <w:r w:rsidRPr="00EC2E37">
        <w:rPr>
          <w:bCs/>
          <w:sz w:val="26"/>
          <w:szCs w:val="26"/>
        </w:rPr>
        <w:t>по осуществлению ремонта автомобильных дорог</w:t>
      </w:r>
      <w:r>
        <w:rPr>
          <w:bCs/>
          <w:sz w:val="26"/>
          <w:szCs w:val="26"/>
        </w:rPr>
        <w:t xml:space="preserve"> в администрации отсутствует.</w:t>
      </w:r>
    </w:p>
    <w:p w:rsidR="00D90112" w:rsidRPr="00EC2E37" w:rsidRDefault="00D90112" w:rsidP="00D901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2E37">
        <w:rPr>
          <w:color w:val="000000"/>
          <w:sz w:val="26"/>
          <w:szCs w:val="26"/>
        </w:rPr>
        <w:lastRenderedPageBreak/>
        <w:t xml:space="preserve">Фактически </w:t>
      </w:r>
      <w:r w:rsidRPr="00EC2E37">
        <w:rPr>
          <w:bCs/>
          <w:sz w:val="26"/>
          <w:szCs w:val="26"/>
        </w:rPr>
        <w:t>мероприятия по осуществлению ремонта автомобильных дорог осуществлялись на основе:</w:t>
      </w:r>
    </w:p>
    <w:p w:rsidR="008474C7" w:rsidRDefault="00D90112" w:rsidP="0071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37">
        <w:rPr>
          <w:sz w:val="26"/>
          <w:szCs w:val="26"/>
        </w:rPr>
        <w:t>-перечня муниципальных автомобильных дорог общего пользования муниципального значения.</w:t>
      </w:r>
    </w:p>
    <w:p w:rsidR="00AF3697" w:rsidRPr="003871F8" w:rsidRDefault="00AF3697" w:rsidP="00AF3697">
      <w:pPr>
        <w:shd w:val="clear" w:color="auto" w:fill="FFFFFF"/>
        <w:jc w:val="both"/>
        <w:rPr>
          <w:color w:val="000000"/>
          <w:sz w:val="26"/>
          <w:szCs w:val="26"/>
        </w:rPr>
      </w:pPr>
      <w:r w:rsidRPr="003871F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</w:t>
      </w:r>
      <w:r w:rsidRPr="003871F8">
        <w:rPr>
          <w:color w:val="000000"/>
          <w:sz w:val="26"/>
          <w:szCs w:val="26"/>
        </w:rPr>
        <w:t xml:space="preserve"> Отчет</w:t>
      </w:r>
      <w:r>
        <w:rPr>
          <w:color w:val="000000"/>
          <w:sz w:val="26"/>
          <w:szCs w:val="26"/>
        </w:rPr>
        <w:t>ы</w:t>
      </w:r>
      <w:r w:rsidRPr="003871F8">
        <w:rPr>
          <w:color w:val="000000"/>
          <w:sz w:val="26"/>
          <w:szCs w:val="26"/>
        </w:rPr>
        <w:t xml:space="preserve"> формы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за 2014 год и первое полугодие 2015г.,  </w:t>
      </w:r>
      <w:r>
        <w:rPr>
          <w:color w:val="000000"/>
          <w:sz w:val="26"/>
          <w:szCs w:val="26"/>
        </w:rPr>
        <w:t>администрацией формировались</w:t>
      </w:r>
      <w:r w:rsidRPr="003871F8">
        <w:rPr>
          <w:color w:val="000000"/>
          <w:sz w:val="26"/>
          <w:szCs w:val="26"/>
        </w:rPr>
        <w:t>.</w:t>
      </w:r>
    </w:p>
    <w:p w:rsidR="00C96C2E" w:rsidRDefault="00C96C2E" w:rsidP="00EF0C97">
      <w:pPr>
        <w:jc w:val="both"/>
        <w:rPr>
          <w:bCs/>
          <w:sz w:val="28"/>
          <w:szCs w:val="28"/>
        </w:rPr>
      </w:pPr>
    </w:p>
    <w:p w:rsidR="00EF0C97" w:rsidRDefault="002D052F" w:rsidP="002D052F">
      <w:pPr>
        <w:jc w:val="both"/>
        <w:rPr>
          <w:b/>
          <w:sz w:val="26"/>
          <w:szCs w:val="26"/>
        </w:rPr>
      </w:pPr>
      <w:r w:rsidRPr="008612B1">
        <w:rPr>
          <w:b/>
          <w:sz w:val="26"/>
          <w:szCs w:val="26"/>
        </w:rPr>
        <w:t xml:space="preserve">         3. </w:t>
      </w:r>
      <w:r w:rsidR="00EF0C97" w:rsidRPr="008612B1">
        <w:rPr>
          <w:b/>
          <w:sz w:val="26"/>
          <w:szCs w:val="26"/>
        </w:rPr>
        <w:t xml:space="preserve">Проверка  </w:t>
      </w:r>
      <w:r w:rsidRPr="008612B1">
        <w:rPr>
          <w:b/>
          <w:sz w:val="26"/>
          <w:szCs w:val="26"/>
        </w:rPr>
        <w:t>соблюдения законодательства при заключении</w:t>
      </w:r>
      <w:r w:rsidR="00EF0C97" w:rsidRPr="008612B1">
        <w:rPr>
          <w:b/>
          <w:sz w:val="26"/>
          <w:szCs w:val="26"/>
        </w:rPr>
        <w:t xml:space="preserve"> муниципальных контрактов и договоров на  осуществление дорожной деятельности</w:t>
      </w:r>
    </w:p>
    <w:p w:rsidR="002B5F47" w:rsidRPr="002E375D" w:rsidRDefault="002B5F47" w:rsidP="002B5F47">
      <w:pPr>
        <w:pStyle w:val="18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rStyle w:val="19"/>
          <w:rFonts w:ascii="Times New Roman" w:hAnsi="Times New Roman"/>
          <w:sz w:val="26"/>
          <w:szCs w:val="26"/>
        </w:rPr>
        <w:t xml:space="preserve">  </w:t>
      </w:r>
      <w:r w:rsidRPr="002E375D">
        <w:rPr>
          <w:rStyle w:val="19"/>
          <w:rFonts w:ascii="Times New Roman" w:hAnsi="Times New Roman"/>
          <w:sz w:val="26"/>
          <w:szCs w:val="26"/>
        </w:rPr>
        <w:t>В соответствии с соглашением</w:t>
      </w:r>
      <w:r w:rsidR="003C13EF">
        <w:rPr>
          <w:rStyle w:val="19"/>
          <w:rFonts w:ascii="Times New Roman" w:hAnsi="Times New Roman"/>
          <w:sz w:val="26"/>
          <w:szCs w:val="26"/>
        </w:rPr>
        <w:t xml:space="preserve"> от 01.03.2014г.</w:t>
      </w:r>
      <w:r w:rsidRPr="002E375D">
        <w:rPr>
          <w:rStyle w:val="19"/>
          <w:rFonts w:ascii="Times New Roman" w:hAnsi="Times New Roman"/>
          <w:sz w:val="26"/>
          <w:szCs w:val="26"/>
        </w:rPr>
        <w:t xml:space="preserve"> о передаче части полномочий, закупки осуществлял уполномоченный орган -</w:t>
      </w:r>
      <w:r w:rsidRPr="002E375D">
        <w:rPr>
          <w:rStyle w:val="apple-converted-space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 </w:t>
      </w:r>
      <w:r w:rsidRPr="002E375D">
        <w:rPr>
          <w:rStyle w:val="af3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отдел закупок Управления экономики и промышленной политики администрации Тайшетского района</w:t>
      </w:r>
      <w:r w:rsidRPr="002E375D">
        <w:rPr>
          <w:rStyle w:val="19"/>
          <w:rFonts w:ascii="Times New Roman" w:hAnsi="Times New Roman"/>
          <w:sz w:val="26"/>
          <w:szCs w:val="26"/>
        </w:rPr>
        <w:t>, Заказчиком являлась администрация</w:t>
      </w:r>
      <w:r>
        <w:rPr>
          <w:rStyle w:val="19"/>
          <w:rFonts w:ascii="Times New Roman" w:hAnsi="Times New Roman"/>
          <w:sz w:val="26"/>
          <w:szCs w:val="26"/>
        </w:rPr>
        <w:t xml:space="preserve"> Новобирюсинского муниципального образования</w:t>
      </w:r>
      <w:r w:rsidRPr="002E375D">
        <w:rPr>
          <w:rStyle w:val="19"/>
          <w:rFonts w:ascii="Times New Roman" w:hAnsi="Times New Roman"/>
          <w:sz w:val="26"/>
          <w:szCs w:val="26"/>
        </w:rPr>
        <w:t>. Вся необходимая информация по закупкам, в соответствии с требованиями Федерального Закона от 05.04.2013 года №44-ФЗ «О контрактной системе в сфере закупок товара, работ, услуг для обеспечения государственных и муниципальных нужд» (далее- №44-ФЗ),  размещена на официальном сайте Российской Федерации - Портал закупок.</w:t>
      </w:r>
    </w:p>
    <w:p w:rsidR="00EF0C97" w:rsidRPr="001154E8" w:rsidRDefault="00EF0C97" w:rsidP="00EF0C97">
      <w:pPr>
        <w:ind w:firstLine="540"/>
        <w:jc w:val="both"/>
        <w:rPr>
          <w:sz w:val="26"/>
          <w:szCs w:val="26"/>
        </w:rPr>
      </w:pPr>
      <w:r w:rsidRPr="001154E8">
        <w:rPr>
          <w:sz w:val="26"/>
          <w:szCs w:val="26"/>
        </w:rPr>
        <w:t>Для осуществления мероприятий  по ремонту  автомобильных дорог</w:t>
      </w:r>
      <w:r w:rsidR="0010209F" w:rsidRPr="001154E8">
        <w:rPr>
          <w:sz w:val="26"/>
          <w:szCs w:val="26"/>
        </w:rPr>
        <w:t xml:space="preserve"> общего пользования</w:t>
      </w:r>
      <w:r w:rsidRPr="001154E8">
        <w:rPr>
          <w:sz w:val="26"/>
          <w:szCs w:val="26"/>
        </w:rPr>
        <w:t xml:space="preserve"> </w:t>
      </w:r>
      <w:r w:rsidR="0010209F" w:rsidRPr="001154E8">
        <w:rPr>
          <w:sz w:val="26"/>
          <w:szCs w:val="26"/>
        </w:rPr>
        <w:t>за счет средств</w:t>
      </w:r>
      <w:r w:rsidRPr="001154E8">
        <w:rPr>
          <w:sz w:val="26"/>
          <w:szCs w:val="26"/>
        </w:rPr>
        <w:t xml:space="preserve"> из дорожного фонда</w:t>
      </w:r>
      <w:r w:rsidR="0010209F" w:rsidRPr="001154E8">
        <w:rPr>
          <w:sz w:val="26"/>
          <w:szCs w:val="26"/>
        </w:rPr>
        <w:t xml:space="preserve"> Новобирюсинского муниципального образования</w:t>
      </w:r>
      <w:r w:rsidRPr="001154E8">
        <w:rPr>
          <w:sz w:val="26"/>
          <w:szCs w:val="26"/>
        </w:rPr>
        <w:t xml:space="preserve"> </w:t>
      </w:r>
      <w:r w:rsidR="0010209F" w:rsidRPr="001154E8">
        <w:rPr>
          <w:sz w:val="26"/>
          <w:szCs w:val="26"/>
        </w:rPr>
        <w:t xml:space="preserve">и </w:t>
      </w:r>
      <w:r w:rsidRPr="001154E8">
        <w:rPr>
          <w:sz w:val="26"/>
          <w:szCs w:val="26"/>
        </w:rPr>
        <w:t>из</w:t>
      </w:r>
      <w:r w:rsidR="0010209F" w:rsidRPr="001154E8">
        <w:rPr>
          <w:sz w:val="26"/>
          <w:szCs w:val="26"/>
        </w:rPr>
        <w:t xml:space="preserve"> средств местного бюджета, Администрацией</w:t>
      </w:r>
      <w:r w:rsidRPr="001154E8">
        <w:rPr>
          <w:sz w:val="26"/>
          <w:szCs w:val="26"/>
        </w:rPr>
        <w:t xml:space="preserve"> </w:t>
      </w:r>
      <w:r w:rsidR="0010209F" w:rsidRPr="001154E8">
        <w:rPr>
          <w:sz w:val="26"/>
          <w:szCs w:val="26"/>
        </w:rPr>
        <w:t xml:space="preserve">Новобирюсинского муниципального образования </w:t>
      </w:r>
      <w:r w:rsidR="004A4CC2" w:rsidRPr="001154E8">
        <w:rPr>
          <w:bCs/>
          <w:sz w:val="26"/>
          <w:szCs w:val="26"/>
        </w:rPr>
        <w:t>с применением положений Закона № 44-ФЗ</w:t>
      </w:r>
      <w:r w:rsidR="004A4CC2" w:rsidRPr="001154E8">
        <w:rPr>
          <w:sz w:val="26"/>
          <w:szCs w:val="26"/>
        </w:rPr>
        <w:t xml:space="preserve"> </w:t>
      </w:r>
      <w:r w:rsidRPr="001154E8">
        <w:rPr>
          <w:sz w:val="26"/>
          <w:szCs w:val="26"/>
        </w:rPr>
        <w:t>заключены муниципальные контракты путем проведения</w:t>
      </w:r>
      <w:r w:rsidR="0010209F" w:rsidRPr="001154E8">
        <w:rPr>
          <w:sz w:val="26"/>
          <w:szCs w:val="26"/>
        </w:rPr>
        <w:t xml:space="preserve"> открытых электронных аукционов, запросам котировок, по договорам заключенным с единственным поставщиком</w:t>
      </w:r>
      <w:r w:rsidR="004A4CC2" w:rsidRPr="001154E8">
        <w:rPr>
          <w:sz w:val="26"/>
          <w:szCs w:val="26"/>
        </w:rPr>
        <w:t xml:space="preserve"> (договора-подряда)</w:t>
      </w:r>
      <w:r w:rsidR="0010209F" w:rsidRPr="001154E8">
        <w:rPr>
          <w:sz w:val="26"/>
          <w:szCs w:val="26"/>
        </w:rPr>
        <w:t>.</w:t>
      </w:r>
    </w:p>
    <w:p w:rsidR="00EF0C97" w:rsidRPr="001154E8" w:rsidRDefault="00EF0C97" w:rsidP="00EF0C97">
      <w:pPr>
        <w:ind w:firstLine="540"/>
        <w:jc w:val="both"/>
        <w:rPr>
          <w:sz w:val="26"/>
          <w:szCs w:val="26"/>
        </w:rPr>
      </w:pPr>
      <w:r w:rsidRPr="001154E8">
        <w:rPr>
          <w:sz w:val="26"/>
          <w:szCs w:val="26"/>
        </w:rPr>
        <w:t>При изучении конкурсной документации на раз</w:t>
      </w:r>
      <w:r w:rsidR="0010209F" w:rsidRPr="001154E8">
        <w:rPr>
          <w:sz w:val="26"/>
          <w:szCs w:val="26"/>
        </w:rPr>
        <w:t>мещение муниципальных заказов по текущему</w:t>
      </w:r>
      <w:r w:rsidRPr="001154E8">
        <w:rPr>
          <w:sz w:val="26"/>
          <w:szCs w:val="26"/>
        </w:rPr>
        <w:t xml:space="preserve"> ремонт</w:t>
      </w:r>
      <w:r w:rsidR="0010209F" w:rsidRPr="001154E8">
        <w:rPr>
          <w:sz w:val="26"/>
          <w:szCs w:val="26"/>
        </w:rPr>
        <w:t>у и содержанию автомобильных</w:t>
      </w:r>
      <w:r w:rsidRPr="001154E8">
        <w:rPr>
          <w:sz w:val="26"/>
          <w:szCs w:val="26"/>
        </w:rPr>
        <w:t xml:space="preserve"> дорог</w:t>
      </w:r>
      <w:r w:rsidR="0010209F" w:rsidRPr="001154E8">
        <w:rPr>
          <w:sz w:val="26"/>
          <w:szCs w:val="26"/>
        </w:rPr>
        <w:t xml:space="preserve"> общего пользования, по технической инвентаризации, изготовлению технических планов, технических паспортов</w:t>
      </w:r>
      <w:r w:rsidR="00700913" w:rsidRPr="001154E8">
        <w:rPr>
          <w:sz w:val="26"/>
          <w:szCs w:val="26"/>
        </w:rPr>
        <w:t>, постановке объектов на государственный кадастровый учет</w:t>
      </w:r>
      <w:r w:rsidRPr="001154E8">
        <w:rPr>
          <w:sz w:val="26"/>
          <w:szCs w:val="26"/>
        </w:rPr>
        <w:t xml:space="preserve"> в сети «Интернет» на официальном сайте</w:t>
      </w:r>
      <w:r w:rsidR="00700913" w:rsidRPr="001154E8">
        <w:rPr>
          <w:sz w:val="26"/>
          <w:szCs w:val="26"/>
        </w:rPr>
        <w:t xml:space="preserve"> ЕИС</w:t>
      </w:r>
      <w:r w:rsidRPr="001154E8">
        <w:rPr>
          <w:sz w:val="26"/>
          <w:szCs w:val="26"/>
        </w:rPr>
        <w:t xml:space="preserve"> </w:t>
      </w:r>
      <w:r w:rsidR="00700913" w:rsidRPr="001154E8">
        <w:rPr>
          <w:b/>
          <w:sz w:val="26"/>
          <w:szCs w:val="26"/>
        </w:rPr>
        <w:t>в 2014</w:t>
      </w:r>
      <w:r w:rsidRPr="001154E8">
        <w:rPr>
          <w:b/>
          <w:sz w:val="26"/>
          <w:szCs w:val="26"/>
        </w:rPr>
        <w:t xml:space="preserve"> году</w:t>
      </w:r>
      <w:r w:rsidRPr="001154E8">
        <w:rPr>
          <w:sz w:val="26"/>
          <w:szCs w:val="26"/>
        </w:rPr>
        <w:t>, установлено:</w:t>
      </w:r>
    </w:p>
    <w:p w:rsidR="00175E6D" w:rsidRPr="001154E8" w:rsidRDefault="00920A4D" w:rsidP="00175E6D">
      <w:pPr>
        <w:ind w:firstLine="540"/>
        <w:jc w:val="both"/>
        <w:rPr>
          <w:sz w:val="26"/>
          <w:szCs w:val="26"/>
        </w:rPr>
      </w:pPr>
      <w:r w:rsidRPr="001154E8">
        <w:rPr>
          <w:sz w:val="26"/>
          <w:szCs w:val="26"/>
        </w:rPr>
        <w:t xml:space="preserve">В 2014 году </w:t>
      </w:r>
      <w:r w:rsidR="00EF0C97" w:rsidRPr="001154E8">
        <w:rPr>
          <w:sz w:val="26"/>
          <w:szCs w:val="26"/>
        </w:rPr>
        <w:t xml:space="preserve">Администрацией </w:t>
      </w:r>
      <w:r w:rsidR="00E0590C" w:rsidRPr="001154E8">
        <w:rPr>
          <w:sz w:val="26"/>
          <w:szCs w:val="26"/>
        </w:rPr>
        <w:t>Новобирюсинского городского поселения проведено 4</w:t>
      </w:r>
      <w:r w:rsidR="00EF0C97" w:rsidRPr="001154E8">
        <w:rPr>
          <w:sz w:val="26"/>
          <w:szCs w:val="26"/>
        </w:rPr>
        <w:t xml:space="preserve"> аукциона в электронной форме, </w:t>
      </w:r>
      <w:r w:rsidR="00175E6D" w:rsidRPr="001154E8">
        <w:rPr>
          <w:sz w:val="26"/>
          <w:szCs w:val="26"/>
        </w:rPr>
        <w:t>2 по результатам запроса  котировок, по результатам которых заключены муниципальные контракты , 5 по договорам заключенным с единственным поставщиком на общую сумму 1266,7 тыс.руб., оплата по заключенным муниципальным контрактам и договорам произведена в полном объеме в сумме 1266,7 тыс.руб., согласно платежных поручений, в поле назначения платежа по классификации 0409 «Дорожная деятельность».</w:t>
      </w:r>
    </w:p>
    <w:p w:rsidR="00B75F29" w:rsidRDefault="00B75F29" w:rsidP="00175E6D">
      <w:pPr>
        <w:ind w:firstLine="540"/>
        <w:jc w:val="both"/>
        <w:rPr>
          <w:sz w:val="26"/>
          <w:szCs w:val="26"/>
        </w:rPr>
      </w:pPr>
    </w:p>
    <w:p w:rsidR="00B75F29" w:rsidRDefault="00B75F29" w:rsidP="00175E6D">
      <w:pPr>
        <w:ind w:firstLine="540"/>
        <w:jc w:val="both"/>
        <w:rPr>
          <w:sz w:val="26"/>
          <w:szCs w:val="26"/>
        </w:rPr>
      </w:pPr>
    </w:p>
    <w:p w:rsidR="00B75F29" w:rsidRDefault="00B75F29" w:rsidP="00175E6D">
      <w:pPr>
        <w:ind w:firstLine="540"/>
        <w:jc w:val="both"/>
        <w:rPr>
          <w:sz w:val="26"/>
          <w:szCs w:val="26"/>
        </w:rPr>
      </w:pPr>
    </w:p>
    <w:p w:rsidR="00B75F29" w:rsidRDefault="00B75F29" w:rsidP="00175E6D">
      <w:pPr>
        <w:ind w:firstLine="540"/>
        <w:jc w:val="both"/>
        <w:rPr>
          <w:sz w:val="26"/>
          <w:szCs w:val="26"/>
        </w:rPr>
      </w:pPr>
    </w:p>
    <w:p w:rsidR="00B75F29" w:rsidRDefault="00B75F29" w:rsidP="00175E6D">
      <w:pPr>
        <w:ind w:firstLine="540"/>
        <w:jc w:val="both"/>
        <w:rPr>
          <w:sz w:val="26"/>
          <w:szCs w:val="26"/>
        </w:rPr>
      </w:pPr>
    </w:p>
    <w:p w:rsidR="00B75F29" w:rsidRDefault="00B75F29" w:rsidP="00175E6D">
      <w:pPr>
        <w:ind w:firstLine="540"/>
        <w:jc w:val="both"/>
        <w:rPr>
          <w:sz w:val="26"/>
          <w:szCs w:val="26"/>
        </w:rPr>
      </w:pPr>
    </w:p>
    <w:p w:rsidR="00B75F29" w:rsidRDefault="00B75F29" w:rsidP="00175E6D">
      <w:pPr>
        <w:ind w:firstLine="540"/>
        <w:jc w:val="both"/>
        <w:rPr>
          <w:sz w:val="26"/>
          <w:szCs w:val="26"/>
        </w:rPr>
      </w:pPr>
    </w:p>
    <w:p w:rsidR="00BB1330" w:rsidRPr="001154E8" w:rsidRDefault="00BA6F43" w:rsidP="00175E6D">
      <w:pPr>
        <w:ind w:firstLine="540"/>
        <w:jc w:val="both"/>
        <w:rPr>
          <w:sz w:val="26"/>
          <w:szCs w:val="26"/>
        </w:rPr>
      </w:pPr>
      <w:r w:rsidRPr="001154E8">
        <w:rPr>
          <w:sz w:val="26"/>
          <w:szCs w:val="26"/>
        </w:rPr>
        <w:lastRenderedPageBreak/>
        <w:t>Информация по заключенным муниципальным кон</w:t>
      </w:r>
      <w:r w:rsidR="001154E8" w:rsidRPr="001154E8">
        <w:rPr>
          <w:sz w:val="26"/>
          <w:szCs w:val="26"/>
        </w:rPr>
        <w:t>трактам представлена в таблице 6</w:t>
      </w:r>
      <w:r w:rsidRPr="001154E8">
        <w:rPr>
          <w:sz w:val="26"/>
          <w:szCs w:val="26"/>
        </w:rPr>
        <w:t>.</w:t>
      </w:r>
    </w:p>
    <w:p w:rsidR="00BB1330" w:rsidRDefault="001154E8" w:rsidP="00BB1330">
      <w:pPr>
        <w:ind w:firstLine="540"/>
        <w:jc w:val="right"/>
        <w:rPr>
          <w:sz w:val="28"/>
          <w:szCs w:val="28"/>
        </w:rPr>
      </w:pPr>
      <w:r w:rsidRPr="001154E8">
        <w:rPr>
          <w:sz w:val="26"/>
          <w:szCs w:val="26"/>
        </w:rPr>
        <w:t>Таблица 6</w:t>
      </w:r>
      <w:r w:rsidR="00BB1330" w:rsidRPr="001154E8">
        <w:rPr>
          <w:sz w:val="26"/>
          <w:szCs w:val="26"/>
        </w:rPr>
        <w:t>.</w:t>
      </w:r>
    </w:p>
    <w:tbl>
      <w:tblPr>
        <w:tblStyle w:val="ab"/>
        <w:tblW w:w="9615" w:type="dxa"/>
        <w:tblLayout w:type="fixed"/>
        <w:tblLook w:val="04A0"/>
      </w:tblPr>
      <w:tblGrid>
        <w:gridCol w:w="2800"/>
        <w:gridCol w:w="1275"/>
        <w:gridCol w:w="1205"/>
        <w:gridCol w:w="1100"/>
        <w:gridCol w:w="1062"/>
        <w:gridCol w:w="742"/>
        <w:gridCol w:w="691"/>
        <w:gridCol w:w="740"/>
      </w:tblGrid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№, дата м/к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НМЦК</w:t>
            </w:r>
          </w:p>
          <w:p w:rsidR="00EE1CD2" w:rsidRDefault="00EE1C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закл.</w:t>
            </w:r>
          </w:p>
          <w:p w:rsidR="00EE1CD2" w:rsidRDefault="00EE1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МЦК</w:t>
            </w:r>
          </w:p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экономии</w:t>
            </w:r>
          </w:p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</w:p>
          <w:p w:rsidR="00EE1CD2" w:rsidRDefault="00EE1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испол.</w:t>
            </w:r>
          </w:p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КОСГУ</w:t>
            </w: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№ 0134300026314000038</w:t>
            </w:r>
          </w:p>
          <w:p w:rsidR="00EE1CD2" w:rsidRDefault="00EE1C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02.04.2014г. «Расчистка дорог от снега и льда» Борисенко Н.П.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№ 0134300026314000012</w:t>
            </w:r>
          </w:p>
          <w:p w:rsidR="00EE1CD2" w:rsidRDefault="00EE1C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02.04.2014г. «Приобретение конструкции для навесного оборудования на погрузчик с ковшом» ООО «Торговый Дом «Белорусский»»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№ 0134300026314000064</w:t>
            </w:r>
          </w:p>
          <w:p w:rsidR="00EE1CD2" w:rsidRDefault="00EE1C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19.05.2014г. «Выполнение работ по ремонту оснований покрытий дорог» ООО «Аян»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№ 0134300026314000073</w:t>
            </w:r>
          </w:p>
          <w:p w:rsidR="00EE1CD2" w:rsidRDefault="00EE1C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03.06.2014г. «Приобретение запасных частей к автогрейдеру» ООО ПКФ «ЧЕЛДОРТРАК»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№ 0134300026314000233</w:t>
            </w:r>
          </w:p>
          <w:p w:rsidR="00EE1CD2" w:rsidRDefault="00EE1C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19.05.2014г. «Выполнение работ по технической инвентаризации объектов недвижимости- автомобильных дорог общего пользования, изготовление технической документации, постановке объектов на государственный кадастровый учет и получению кадастровых паспортов» ООО «Кадастровые работы»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1427,6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1127,9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№ 0134300026314000019</w:t>
            </w:r>
          </w:p>
          <w:p w:rsidR="00EE1CD2" w:rsidRDefault="00EE1C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01.04.2014г. «Приобретение дизельного топлива»  ИП Самошкин О.А.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  <w:p w:rsidR="00EE1CD2" w:rsidRDefault="00EE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0409 – 100,0;</w:t>
            </w:r>
          </w:p>
          <w:p w:rsidR="00EE1CD2" w:rsidRDefault="00EE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0503- </w:t>
            </w:r>
          </w:p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155,5)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  <w:p w:rsidR="00EE1CD2" w:rsidRDefault="00EE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0409 – 100,0;</w:t>
            </w:r>
          </w:p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0503- 154,8)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 ПО РАЗДЕЛУ 0409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2305,4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1148,2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 ПО РАЗДЕЛУ 0503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1CD2" w:rsidTr="00EE1CD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 ПО РАЗДЕЛУ 0409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2460,9 </w:t>
            </w:r>
          </w:p>
          <w:p w:rsidR="00EE1CD2" w:rsidRDefault="00EE1CD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1302,9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1158,0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D2" w:rsidRDefault="00EE1C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1148,2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D2" w:rsidRDefault="00EE1CD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52BAB" w:rsidRDefault="00741B54" w:rsidP="00B52BAB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6"/>
          <w:szCs w:val="26"/>
        </w:rPr>
      </w:pPr>
      <w:r w:rsidRPr="0050064E">
        <w:rPr>
          <w:color w:val="000000"/>
          <w:sz w:val="26"/>
          <w:szCs w:val="26"/>
        </w:rPr>
        <w:t>Экономия бюджетных средств от проведения аукцион</w:t>
      </w:r>
      <w:r w:rsidR="00661D13" w:rsidRPr="0050064E">
        <w:rPr>
          <w:color w:val="000000"/>
          <w:sz w:val="26"/>
          <w:szCs w:val="26"/>
        </w:rPr>
        <w:t>ных процедур составила 1158,0 тыс.</w:t>
      </w:r>
      <w:r w:rsidRPr="0050064E">
        <w:rPr>
          <w:color w:val="000000"/>
          <w:sz w:val="26"/>
          <w:szCs w:val="26"/>
        </w:rPr>
        <w:t xml:space="preserve"> руб.</w:t>
      </w:r>
    </w:p>
    <w:p w:rsidR="00B75F29" w:rsidRDefault="00B75F29" w:rsidP="00B52BAB">
      <w:pPr>
        <w:shd w:val="clear" w:color="auto" w:fill="FFFFFF"/>
        <w:ind w:firstLine="566"/>
        <w:jc w:val="both"/>
        <w:rPr>
          <w:sz w:val="26"/>
          <w:szCs w:val="26"/>
        </w:rPr>
      </w:pPr>
    </w:p>
    <w:p w:rsidR="00B75F29" w:rsidRDefault="00B75F29" w:rsidP="00B52BAB">
      <w:pPr>
        <w:shd w:val="clear" w:color="auto" w:fill="FFFFFF"/>
        <w:ind w:firstLine="566"/>
        <w:jc w:val="both"/>
        <w:rPr>
          <w:sz w:val="26"/>
          <w:szCs w:val="26"/>
        </w:rPr>
      </w:pPr>
    </w:p>
    <w:p w:rsidR="00B75F29" w:rsidRDefault="00B75F29" w:rsidP="00B52BAB">
      <w:pPr>
        <w:shd w:val="clear" w:color="auto" w:fill="FFFFFF"/>
        <w:ind w:firstLine="566"/>
        <w:jc w:val="both"/>
        <w:rPr>
          <w:sz w:val="26"/>
          <w:szCs w:val="26"/>
        </w:rPr>
      </w:pPr>
    </w:p>
    <w:p w:rsidR="00B75F29" w:rsidRDefault="00B75F29" w:rsidP="00B52BAB">
      <w:pPr>
        <w:shd w:val="clear" w:color="auto" w:fill="FFFFFF"/>
        <w:ind w:firstLine="566"/>
        <w:jc w:val="both"/>
        <w:rPr>
          <w:sz w:val="26"/>
          <w:szCs w:val="26"/>
        </w:rPr>
      </w:pPr>
    </w:p>
    <w:p w:rsidR="00B75F29" w:rsidRDefault="00B75F29" w:rsidP="00B52BAB">
      <w:pPr>
        <w:shd w:val="clear" w:color="auto" w:fill="FFFFFF"/>
        <w:ind w:firstLine="566"/>
        <w:jc w:val="both"/>
        <w:rPr>
          <w:sz w:val="26"/>
          <w:szCs w:val="26"/>
        </w:rPr>
      </w:pPr>
    </w:p>
    <w:p w:rsidR="004D4973" w:rsidRPr="0050064E" w:rsidRDefault="004D4973" w:rsidP="00B52BAB">
      <w:pPr>
        <w:shd w:val="clear" w:color="auto" w:fill="FFFFFF"/>
        <w:ind w:firstLine="566"/>
        <w:jc w:val="both"/>
        <w:rPr>
          <w:sz w:val="26"/>
          <w:szCs w:val="26"/>
        </w:rPr>
      </w:pPr>
      <w:r w:rsidRPr="0050064E">
        <w:rPr>
          <w:sz w:val="26"/>
          <w:szCs w:val="26"/>
        </w:rPr>
        <w:lastRenderedPageBreak/>
        <w:t>Информация по заключенным до</w:t>
      </w:r>
      <w:r w:rsidR="0094385C">
        <w:rPr>
          <w:sz w:val="26"/>
          <w:szCs w:val="26"/>
        </w:rPr>
        <w:t>говорам представлена в таблице 7</w:t>
      </w:r>
      <w:r w:rsidRPr="0050064E">
        <w:rPr>
          <w:sz w:val="26"/>
          <w:szCs w:val="26"/>
        </w:rPr>
        <w:t>.</w:t>
      </w:r>
    </w:p>
    <w:p w:rsidR="004D4973" w:rsidRDefault="0094385C" w:rsidP="004D4973">
      <w:pPr>
        <w:ind w:firstLine="540"/>
        <w:jc w:val="right"/>
        <w:rPr>
          <w:sz w:val="28"/>
          <w:szCs w:val="28"/>
        </w:rPr>
      </w:pPr>
      <w:r>
        <w:rPr>
          <w:sz w:val="26"/>
          <w:szCs w:val="26"/>
        </w:rPr>
        <w:t>Таблица 7</w:t>
      </w:r>
    </w:p>
    <w:tbl>
      <w:tblPr>
        <w:tblStyle w:val="ab"/>
        <w:tblW w:w="9322" w:type="dxa"/>
        <w:tblLayout w:type="fixed"/>
        <w:tblLook w:val="04A0"/>
      </w:tblPr>
      <w:tblGrid>
        <w:gridCol w:w="2800"/>
        <w:gridCol w:w="1275"/>
        <w:gridCol w:w="1062"/>
        <w:gridCol w:w="1208"/>
        <w:gridCol w:w="1317"/>
        <w:gridCol w:w="1660"/>
      </w:tblGrid>
      <w:tr w:rsidR="00CD5DD1" w:rsidTr="00CD5DD1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№, дата договора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  <w:p w:rsidR="00CD5DD1" w:rsidRDefault="00CD5DD1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</w:p>
          <w:p w:rsidR="00CD5DD1" w:rsidRDefault="00CD5DD1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испол.</w:t>
            </w:r>
          </w:p>
          <w:p w:rsidR="00CD5DD1" w:rsidRDefault="00CD5DD1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КОСГУ</w:t>
            </w:r>
          </w:p>
        </w:tc>
      </w:tr>
      <w:tr w:rsidR="00CD5DD1" w:rsidTr="00CD5DD1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CD5DD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№ 1 от 09.01.2014г. «Расчистка дорог от снега и льда и грейдированию дорог» Цимм С.А.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D1" w:rsidRDefault="00CD5DD1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A26630" w:rsidTr="00CD5DD1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№ 3 от 03.02.2014г. «Расчистка дорог от снега и льда и грейдированию дорог» Цимм С.А.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A26630" w:rsidTr="00CD5DD1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AF77C9">
              <w:rPr>
                <w:sz w:val="20"/>
                <w:szCs w:val="20"/>
              </w:rPr>
              <w:t xml:space="preserve"> № 0002581</w:t>
            </w:r>
          </w:p>
          <w:p w:rsidR="00A26630" w:rsidRDefault="00AF77C9" w:rsidP="00AF77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24.12</w:t>
            </w:r>
            <w:r w:rsidR="00A26630">
              <w:rPr>
                <w:sz w:val="20"/>
                <w:szCs w:val="20"/>
              </w:rPr>
              <w:t>.2014г. «</w:t>
            </w:r>
            <w:r>
              <w:rPr>
                <w:sz w:val="20"/>
                <w:szCs w:val="20"/>
              </w:rPr>
              <w:t>Приобретение моторного масла</w:t>
            </w:r>
            <w:r w:rsidR="00A2663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F77C9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F77C9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26630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0" w:rsidRDefault="00AF77C9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5930C4" w:rsidTr="00CD5DD1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C4" w:rsidRDefault="00F22CE2" w:rsidP="00951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930C4">
              <w:rPr>
                <w:b/>
                <w:sz w:val="20"/>
                <w:szCs w:val="20"/>
              </w:rPr>
              <w:t>.</w:t>
            </w:r>
            <w:r w:rsidR="005930C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70</w:t>
            </w:r>
          </w:p>
          <w:p w:rsidR="005930C4" w:rsidRDefault="005930C4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22CE2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="00F22CE2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.2014г. «Приобретение моторного масла»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C4" w:rsidRDefault="00F22CE2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C4" w:rsidRDefault="00F22CE2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C4" w:rsidRDefault="005930C4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C4" w:rsidRDefault="005930C4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C4" w:rsidRDefault="005930C4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75477F" w:rsidTr="00CD5DD1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7F" w:rsidRDefault="0075477F" w:rsidP="00951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№ 1</w:t>
            </w:r>
          </w:p>
          <w:p w:rsidR="0075477F" w:rsidRDefault="0075477F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21.01.2014г. «Приобретение ГСМ»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7F" w:rsidRDefault="0075477F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7F" w:rsidRDefault="0075477F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7F" w:rsidRDefault="0075477F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7F" w:rsidRDefault="0075477F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7F" w:rsidRDefault="0075477F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50064E" w:rsidTr="00CD5DD1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4E" w:rsidRDefault="0050064E" w:rsidP="00951570">
            <w:pPr>
              <w:rPr>
                <w:b/>
                <w:sz w:val="20"/>
                <w:szCs w:val="20"/>
              </w:rPr>
            </w:pPr>
          </w:p>
          <w:p w:rsidR="0050064E" w:rsidRDefault="0050064E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4E" w:rsidRDefault="0050064E" w:rsidP="0095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4E" w:rsidRDefault="0050064E" w:rsidP="0095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4E" w:rsidRDefault="0050064E" w:rsidP="0095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4E" w:rsidRDefault="0050064E" w:rsidP="0095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4E" w:rsidRDefault="0050064E" w:rsidP="00951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4973" w:rsidRDefault="004D4973" w:rsidP="00C50DF4">
      <w:pPr>
        <w:jc w:val="center"/>
      </w:pPr>
    </w:p>
    <w:p w:rsidR="00C50DF4" w:rsidRDefault="0050064E" w:rsidP="00E407A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50DF4" w:rsidRPr="001A4A9B">
        <w:rPr>
          <w:sz w:val="26"/>
          <w:szCs w:val="26"/>
        </w:rPr>
        <w:t>Согласно </w:t>
      </w:r>
      <w:r w:rsidR="00C50DF4" w:rsidRPr="001A4A9B">
        <w:rPr>
          <w:b/>
          <w:bCs/>
          <w:sz w:val="26"/>
          <w:szCs w:val="26"/>
        </w:rPr>
        <w:t>ст. 226 НК РФ</w:t>
      </w:r>
      <w:r w:rsidR="00C50DF4" w:rsidRPr="001A4A9B">
        <w:rPr>
          <w:sz w:val="26"/>
          <w:szCs w:val="26"/>
        </w:rPr>
        <w:t> </w:t>
      </w:r>
      <w:r w:rsidR="00C50DF4">
        <w:rPr>
          <w:sz w:val="26"/>
          <w:szCs w:val="26"/>
        </w:rPr>
        <w:t>учреждения</w:t>
      </w:r>
      <w:r w:rsidR="00C50DF4" w:rsidRPr="001A4A9B">
        <w:rPr>
          <w:sz w:val="26"/>
          <w:szCs w:val="26"/>
        </w:rPr>
        <w:t>, от которых или в результате отношений с которыми налогоплательщик получил доходы, за исключением отдельных их видов, признаются налоговыми агентами. Такие организации обязаны исчислить, удержать у налогоплательщика и уплатить в бюджет исчисленную сумму налога.</w:t>
      </w:r>
      <w:r w:rsidR="00C50DF4" w:rsidRPr="001A4A9B">
        <w:rPr>
          <w:sz w:val="26"/>
          <w:szCs w:val="26"/>
        </w:rPr>
        <w:br/>
        <w:t>Налоговые агенты обязаны удержать начисленную сумму налога непосредственно из доходов налогоплательщика при их фактической выплате (</w:t>
      </w:r>
      <w:r w:rsidR="00C50DF4" w:rsidRPr="001A4A9B">
        <w:rPr>
          <w:b/>
          <w:bCs/>
          <w:sz w:val="26"/>
          <w:szCs w:val="26"/>
        </w:rPr>
        <w:t>п. 4 ст. 226 НК РФ</w:t>
      </w:r>
      <w:r w:rsidR="00C50DF4" w:rsidRPr="001A4A9B">
        <w:rPr>
          <w:sz w:val="26"/>
          <w:szCs w:val="26"/>
        </w:rPr>
        <w:t>).</w:t>
      </w:r>
      <w:r w:rsidR="00C50DF4" w:rsidRPr="001A4A9B">
        <w:rPr>
          <w:sz w:val="26"/>
          <w:szCs w:val="26"/>
        </w:rPr>
        <w:br/>
      </w:r>
      <w:r w:rsidR="00E10D0E" w:rsidRPr="001A4A9B">
        <w:rPr>
          <w:sz w:val="26"/>
          <w:szCs w:val="26"/>
        </w:rPr>
        <w:t>Порядок налогообложения вознаграждений по договору подряда зависит от того, является ли гражданин, работающий по такому договору, индивидуальным предпринимателем. Если да, то все налоги он обязан начислять и уплачивать за себя сам. Если работник не является предпринимателем, то при выплате вознаграждения по гражданско-правовому договору необходимо удержать НДФЛ.</w:t>
      </w:r>
      <w:r w:rsidR="00C50DF4" w:rsidRPr="001A4A9B">
        <w:rPr>
          <w:sz w:val="26"/>
          <w:szCs w:val="26"/>
        </w:rPr>
        <w:br/>
      </w:r>
      <w:r w:rsidR="00C50DF4">
        <w:rPr>
          <w:sz w:val="26"/>
          <w:szCs w:val="26"/>
        </w:rPr>
        <w:t xml:space="preserve">      Следовательно, администрация</w:t>
      </w:r>
      <w:r w:rsidR="00C50DF4" w:rsidRPr="001A4A9B">
        <w:rPr>
          <w:sz w:val="26"/>
          <w:szCs w:val="26"/>
        </w:rPr>
        <w:t>, выплачивающая физическому лицу доход за выполненные работы (оказанные услуги) по договору гражданско-правового характера, в частности по договору подряда, обязана удержать начисленную сумму НДФЛ непосредственно из суммы вознаграждения, предусмотренного таким договором, при его фактической выплате.</w:t>
      </w:r>
    </w:p>
    <w:p w:rsidR="009F1A9E" w:rsidRPr="00873A0E" w:rsidRDefault="006C0CA7" w:rsidP="008C5966">
      <w:pPr>
        <w:pStyle w:val="ConsPlusNormal"/>
        <w:ind w:firstLine="540"/>
        <w:jc w:val="both"/>
      </w:pPr>
      <w:r>
        <w:t>КСП отмечает, что в</w:t>
      </w:r>
      <w:r w:rsidR="008C5966">
        <w:t xml:space="preserve"> договорах подряда</w:t>
      </w:r>
      <w:r w:rsidR="006017D5">
        <w:t xml:space="preserve"> </w:t>
      </w:r>
      <w:r w:rsidR="008C5966">
        <w:t xml:space="preserve"> отражено</w:t>
      </w:r>
      <w:r w:rsidR="004E6462">
        <w:t xml:space="preserve">, </w:t>
      </w:r>
      <w:r w:rsidR="008C5966">
        <w:t xml:space="preserve">что цена </w:t>
      </w:r>
      <w:r w:rsidR="004E6462">
        <w:t xml:space="preserve">включает </w:t>
      </w:r>
      <w:r w:rsidR="005A0EF9">
        <w:t>НДФЛ</w:t>
      </w:r>
      <w:r w:rsidR="008C5966">
        <w:t>, а также в договорах предусмотрен пункт с указанием «Заказчик начисления и уплачивает с назначенного Исполнителю вознаграждения обязательные платежи», с указанием % отчислений и суммы страховых взносов на обязательное пенсионное страхование</w:t>
      </w:r>
      <w:r w:rsidR="00E617DF">
        <w:t xml:space="preserve"> и обязательное медицинское страхование.</w:t>
      </w:r>
    </w:p>
    <w:p w:rsidR="00437D94" w:rsidRDefault="00437D94" w:rsidP="00437D94">
      <w:pPr>
        <w:ind w:firstLine="540"/>
        <w:jc w:val="both"/>
        <w:rPr>
          <w:sz w:val="26"/>
          <w:szCs w:val="26"/>
        </w:rPr>
      </w:pPr>
      <w:r w:rsidRPr="004D0A74">
        <w:rPr>
          <w:sz w:val="26"/>
          <w:szCs w:val="26"/>
        </w:rPr>
        <w:t xml:space="preserve">В первом полугодии 2015 года Администрацией Новобирюсинского </w:t>
      </w:r>
      <w:r w:rsidR="00612CF6" w:rsidRPr="004D0A74">
        <w:rPr>
          <w:sz w:val="26"/>
          <w:szCs w:val="26"/>
        </w:rPr>
        <w:t xml:space="preserve">городского поселения проведено 2 аукциона в электронной форме, </w:t>
      </w:r>
      <w:r w:rsidRPr="004D0A74">
        <w:rPr>
          <w:sz w:val="26"/>
          <w:szCs w:val="26"/>
        </w:rPr>
        <w:t>по результатам которых заклю</w:t>
      </w:r>
      <w:r w:rsidR="00AD6A64">
        <w:rPr>
          <w:sz w:val="26"/>
          <w:szCs w:val="26"/>
        </w:rPr>
        <w:t>чены муниципальные контракты</w:t>
      </w:r>
      <w:r w:rsidR="00612CF6" w:rsidRPr="004D0A74">
        <w:rPr>
          <w:sz w:val="26"/>
          <w:szCs w:val="26"/>
        </w:rPr>
        <w:t xml:space="preserve">, </w:t>
      </w:r>
      <w:r w:rsidR="005507A3">
        <w:rPr>
          <w:sz w:val="26"/>
          <w:szCs w:val="26"/>
        </w:rPr>
        <w:t>7</w:t>
      </w:r>
      <w:r w:rsidRPr="004D0A74">
        <w:rPr>
          <w:sz w:val="26"/>
          <w:szCs w:val="26"/>
        </w:rPr>
        <w:t xml:space="preserve"> по договорам заключенным с единственным п</w:t>
      </w:r>
      <w:r w:rsidR="00612CF6" w:rsidRPr="004D0A74">
        <w:rPr>
          <w:sz w:val="26"/>
          <w:szCs w:val="26"/>
        </w:rPr>
        <w:t xml:space="preserve">оставщиком на общую сумму </w:t>
      </w:r>
      <w:r w:rsidR="003747A5" w:rsidRPr="004D0A74">
        <w:rPr>
          <w:sz w:val="26"/>
          <w:szCs w:val="26"/>
        </w:rPr>
        <w:t>9</w:t>
      </w:r>
      <w:r w:rsidR="005507A3">
        <w:rPr>
          <w:sz w:val="26"/>
          <w:szCs w:val="26"/>
        </w:rPr>
        <w:t>3</w:t>
      </w:r>
      <w:r w:rsidR="003747A5" w:rsidRPr="004D0A74">
        <w:rPr>
          <w:sz w:val="26"/>
          <w:szCs w:val="26"/>
        </w:rPr>
        <w:t>1,</w:t>
      </w:r>
      <w:r w:rsidR="005507A3">
        <w:rPr>
          <w:sz w:val="26"/>
          <w:szCs w:val="26"/>
        </w:rPr>
        <w:t>6</w:t>
      </w:r>
      <w:r w:rsidR="003747A5" w:rsidRPr="004D0A74">
        <w:rPr>
          <w:color w:val="FF0000"/>
          <w:sz w:val="26"/>
          <w:szCs w:val="26"/>
        </w:rPr>
        <w:t xml:space="preserve"> </w:t>
      </w:r>
      <w:r w:rsidRPr="004D0A74">
        <w:rPr>
          <w:sz w:val="26"/>
          <w:szCs w:val="26"/>
        </w:rPr>
        <w:t>тыс.руб., оплата по заключенным муниципальным контрактам и договорам произведен</w:t>
      </w:r>
      <w:r w:rsidR="00612CF6" w:rsidRPr="004D0A74">
        <w:rPr>
          <w:sz w:val="26"/>
          <w:szCs w:val="26"/>
        </w:rPr>
        <w:t xml:space="preserve">а  в сумме </w:t>
      </w:r>
      <w:r w:rsidR="003747A5" w:rsidRPr="004D0A74">
        <w:rPr>
          <w:sz w:val="26"/>
          <w:szCs w:val="26"/>
        </w:rPr>
        <w:t>536,4</w:t>
      </w:r>
      <w:r w:rsidRPr="004D0A74">
        <w:rPr>
          <w:sz w:val="26"/>
          <w:szCs w:val="26"/>
        </w:rPr>
        <w:t xml:space="preserve"> </w:t>
      </w:r>
      <w:r w:rsidRPr="004D0A74">
        <w:rPr>
          <w:sz w:val="26"/>
          <w:szCs w:val="26"/>
        </w:rPr>
        <w:lastRenderedPageBreak/>
        <w:t>тыс.руб., согласно платежных поручений, в поле назначения платежа по классификации 0409 «Дорожная деятельность».</w:t>
      </w:r>
    </w:p>
    <w:p w:rsidR="00E241DC" w:rsidRPr="001154E8" w:rsidRDefault="00E241DC" w:rsidP="00E241DC">
      <w:pPr>
        <w:ind w:firstLine="540"/>
        <w:jc w:val="both"/>
        <w:rPr>
          <w:sz w:val="26"/>
          <w:szCs w:val="26"/>
        </w:rPr>
      </w:pPr>
      <w:r w:rsidRPr="001154E8">
        <w:rPr>
          <w:sz w:val="26"/>
          <w:szCs w:val="26"/>
        </w:rPr>
        <w:t xml:space="preserve">Информация по заключенным муниципальным контрактам представлена в таблице </w:t>
      </w:r>
      <w:r w:rsidR="00B75F29">
        <w:rPr>
          <w:sz w:val="26"/>
          <w:szCs w:val="26"/>
        </w:rPr>
        <w:t>8</w:t>
      </w:r>
      <w:r w:rsidRPr="001154E8">
        <w:rPr>
          <w:sz w:val="26"/>
          <w:szCs w:val="26"/>
        </w:rPr>
        <w:t>.</w:t>
      </w:r>
    </w:p>
    <w:p w:rsidR="00437D94" w:rsidRPr="004D0A74" w:rsidRDefault="00E241DC" w:rsidP="0074207A">
      <w:pPr>
        <w:ind w:firstLine="540"/>
        <w:jc w:val="right"/>
        <w:rPr>
          <w:sz w:val="26"/>
          <w:szCs w:val="26"/>
        </w:rPr>
      </w:pPr>
      <w:r w:rsidRPr="001154E8">
        <w:rPr>
          <w:sz w:val="26"/>
          <w:szCs w:val="26"/>
        </w:rPr>
        <w:t xml:space="preserve">Таблица </w:t>
      </w:r>
      <w:r w:rsidR="00B75F29">
        <w:rPr>
          <w:sz w:val="26"/>
          <w:szCs w:val="26"/>
        </w:rPr>
        <w:t>8</w:t>
      </w:r>
    </w:p>
    <w:tbl>
      <w:tblPr>
        <w:tblStyle w:val="ab"/>
        <w:tblW w:w="9615" w:type="dxa"/>
        <w:tblLayout w:type="fixed"/>
        <w:tblLook w:val="04A0"/>
      </w:tblPr>
      <w:tblGrid>
        <w:gridCol w:w="2800"/>
        <w:gridCol w:w="1275"/>
        <w:gridCol w:w="1205"/>
        <w:gridCol w:w="1100"/>
        <w:gridCol w:w="1062"/>
        <w:gridCol w:w="742"/>
        <w:gridCol w:w="691"/>
        <w:gridCol w:w="740"/>
      </w:tblGrid>
      <w:tr w:rsidR="00437D94" w:rsidTr="00B17E3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№, дата м/к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НМЦК</w:t>
            </w:r>
          </w:p>
          <w:p w:rsidR="00437D94" w:rsidRDefault="00437D94" w:rsidP="00A339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закл.</w:t>
            </w:r>
          </w:p>
          <w:p w:rsidR="00437D94" w:rsidRDefault="00437D94" w:rsidP="00A33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МЦК</w:t>
            </w:r>
          </w:p>
          <w:p w:rsidR="00437D94" w:rsidRDefault="00437D94" w:rsidP="00A33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экономии</w:t>
            </w:r>
          </w:p>
          <w:p w:rsidR="00437D94" w:rsidRDefault="00437D94" w:rsidP="00A33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</w:p>
          <w:p w:rsidR="00437D94" w:rsidRDefault="00437D94" w:rsidP="00A33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испол.</w:t>
            </w:r>
          </w:p>
          <w:p w:rsidR="00437D94" w:rsidRDefault="00437D94" w:rsidP="00A33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КОСГУ</w:t>
            </w:r>
          </w:p>
        </w:tc>
      </w:tr>
      <w:tr w:rsidR="00437D94" w:rsidTr="00B17E3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B57A49">
              <w:rPr>
                <w:sz w:val="20"/>
                <w:szCs w:val="20"/>
              </w:rPr>
              <w:t xml:space="preserve"> № 0134300026315</w:t>
            </w:r>
            <w:r>
              <w:rPr>
                <w:sz w:val="20"/>
                <w:szCs w:val="20"/>
              </w:rPr>
              <w:t>000</w:t>
            </w:r>
            <w:r w:rsidR="00DD028A">
              <w:rPr>
                <w:sz w:val="20"/>
                <w:szCs w:val="20"/>
              </w:rPr>
              <w:t>357</w:t>
            </w:r>
          </w:p>
          <w:p w:rsidR="00437D94" w:rsidRDefault="00DD028A" w:rsidP="00DD02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03.05.2015</w:t>
            </w:r>
            <w:r w:rsidR="00437D94">
              <w:rPr>
                <w:sz w:val="20"/>
                <w:szCs w:val="20"/>
              </w:rPr>
              <w:t>г. «</w:t>
            </w:r>
            <w:r>
              <w:rPr>
                <w:sz w:val="20"/>
                <w:szCs w:val="20"/>
              </w:rPr>
              <w:t>Услуги по содержанию автомобильных дорог  на территории Новобирюсинского МО</w:t>
            </w:r>
            <w:r w:rsidR="00437D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ООО «Аян»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2D69CD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2D69CD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2D69CD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351FE2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437D94" w:rsidTr="00B17E3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№ </w:t>
            </w:r>
            <w:r w:rsidR="00B57A49">
              <w:rPr>
                <w:sz w:val="20"/>
                <w:szCs w:val="20"/>
              </w:rPr>
              <w:t>0134300026315000238</w:t>
            </w:r>
          </w:p>
          <w:p w:rsidR="00437D94" w:rsidRDefault="00B57A49" w:rsidP="002366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23.03.2015</w:t>
            </w:r>
            <w:r w:rsidR="00437D94">
              <w:rPr>
                <w:sz w:val="20"/>
                <w:szCs w:val="20"/>
              </w:rPr>
              <w:t>г. «</w:t>
            </w:r>
            <w:r>
              <w:rPr>
                <w:sz w:val="20"/>
                <w:szCs w:val="20"/>
              </w:rPr>
              <w:t>Поставка скоростного поворотного отвала для трактора серии МТЗ</w:t>
            </w:r>
            <w:r w:rsidR="002366B5">
              <w:rPr>
                <w:sz w:val="20"/>
                <w:szCs w:val="20"/>
              </w:rPr>
              <w:t>-82.1 марки СМК-17 для нужд администрации Новобирюсинского муниципального образования» ООО ПКФ «Вятка Агродизель</w:t>
            </w:r>
            <w:r w:rsidR="00437D94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801F70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801F70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801F70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351FE2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2D69CD" w:rsidP="00A33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</w:t>
            </w:r>
            <w:r w:rsidR="00437D94">
              <w:rPr>
                <w:sz w:val="20"/>
                <w:szCs w:val="20"/>
              </w:rPr>
              <w:t>0</w:t>
            </w:r>
          </w:p>
        </w:tc>
      </w:tr>
      <w:tr w:rsidR="00437D94" w:rsidTr="00B17E3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437D94" w:rsidP="00A33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 ПО РАЗДЕЛУ 0409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94" w:rsidRDefault="00801F70" w:rsidP="00A33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801F70" w:rsidP="00A33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801F70" w:rsidP="00A33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94" w:rsidRDefault="002B77FC" w:rsidP="00A33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  <w:r w:rsidR="00351FE2">
              <w:rPr>
                <w:b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94" w:rsidRDefault="00437D94" w:rsidP="00A339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94" w:rsidRDefault="00437D94" w:rsidP="00A339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94" w:rsidRDefault="00437D94" w:rsidP="00A339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86124" w:rsidRDefault="0056505B" w:rsidP="00186124">
      <w:pPr>
        <w:shd w:val="clear" w:color="auto" w:fill="FFFFFF"/>
        <w:ind w:firstLine="566"/>
        <w:jc w:val="both"/>
        <w:rPr>
          <w:color w:val="000000"/>
          <w:sz w:val="26"/>
          <w:szCs w:val="26"/>
        </w:rPr>
      </w:pPr>
      <w:r w:rsidRPr="0050064E">
        <w:rPr>
          <w:color w:val="000000"/>
          <w:sz w:val="26"/>
          <w:szCs w:val="26"/>
        </w:rPr>
        <w:t xml:space="preserve">Экономия бюджетных средств от проведения аукционных процедур </w:t>
      </w:r>
      <w:r>
        <w:rPr>
          <w:color w:val="000000"/>
          <w:sz w:val="26"/>
          <w:szCs w:val="26"/>
        </w:rPr>
        <w:t>составила 6</w:t>
      </w:r>
      <w:r w:rsidRPr="0050064E">
        <w:rPr>
          <w:color w:val="000000"/>
          <w:sz w:val="26"/>
          <w:szCs w:val="26"/>
        </w:rPr>
        <w:t>,0 тыс. руб.</w:t>
      </w:r>
    </w:p>
    <w:p w:rsidR="0056505B" w:rsidRPr="0050064E" w:rsidRDefault="0056505B" w:rsidP="0074207A">
      <w:pPr>
        <w:shd w:val="clear" w:color="auto" w:fill="FFFFFF"/>
        <w:ind w:firstLine="566"/>
        <w:jc w:val="both"/>
        <w:rPr>
          <w:sz w:val="26"/>
          <w:szCs w:val="26"/>
        </w:rPr>
      </w:pPr>
      <w:r w:rsidRPr="0050064E">
        <w:rPr>
          <w:sz w:val="26"/>
          <w:szCs w:val="26"/>
        </w:rPr>
        <w:t xml:space="preserve">Информация по заключенным договорам представлена в таблице </w:t>
      </w:r>
      <w:r w:rsidR="00B75F29">
        <w:rPr>
          <w:sz w:val="26"/>
          <w:szCs w:val="26"/>
        </w:rPr>
        <w:t>9</w:t>
      </w:r>
      <w:r w:rsidRPr="0050064E">
        <w:rPr>
          <w:sz w:val="26"/>
          <w:szCs w:val="26"/>
        </w:rPr>
        <w:t>.</w:t>
      </w:r>
    </w:p>
    <w:p w:rsidR="0056505B" w:rsidRDefault="0056505B" w:rsidP="0056505B">
      <w:pPr>
        <w:ind w:firstLine="540"/>
        <w:jc w:val="right"/>
        <w:rPr>
          <w:sz w:val="28"/>
          <w:szCs w:val="28"/>
        </w:rPr>
      </w:pPr>
      <w:r w:rsidRPr="0050064E">
        <w:rPr>
          <w:sz w:val="26"/>
          <w:szCs w:val="26"/>
        </w:rPr>
        <w:t xml:space="preserve">Таблица </w:t>
      </w:r>
      <w:r w:rsidR="00B75F29">
        <w:rPr>
          <w:sz w:val="26"/>
          <w:szCs w:val="26"/>
        </w:rPr>
        <w:t>9</w:t>
      </w:r>
      <w:r w:rsidRPr="0050064E">
        <w:rPr>
          <w:sz w:val="26"/>
          <w:szCs w:val="26"/>
        </w:rPr>
        <w:t>.</w:t>
      </w:r>
    </w:p>
    <w:tbl>
      <w:tblPr>
        <w:tblStyle w:val="ab"/>
        <w:tblW w:w="9606" w:type="dxa"/>
        <w:tblLayout w:type="fixed"/>
        <w:tblLook w:val="04A0"/>
      </w:tblPr>
      <w:tblGrid>
        <w:gridCol w:w="3510"/>
        <w:gridCol w:w="1134"/>
        <w:gridCol w:w="1134"/>
        <w:gridCol w:w="1134"/>
        <w:gridCol w:w="1418"/>
        <w:gridCol w:w="1276"/>
      </w:tblGrid>
      <w:tr w:rsidR="0056505B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№, дата договора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  <w:p w:rsidR="0056505B" w:rsidRDefault="0056505B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</w:p>
          <w:p w:rsidR="0056505B" w:rsidRDefault="0056505B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испол.</w:t>
            </w:r>
          </w:p>
          <w:p w:rsidR="0056505B" w:rsidRDefault="0056505B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КОСГУ</w:t>
            </w:r>
          </w:p>
        </w:tc>
      </w:tr>
      <w:tr w:rsidR="0056505B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56505B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№ 1 от 02.01.2015г. «Расчистка дорог от снега и льда» Цимм С.А.</w:t>
            </w:r>
            <w:r w:rsidR="000C3B73">
              <w:rPr>
                <w:sz w:val="20"/>
                <w:szCs w:val="20"/>
              </w:rPr>
              <w:t xml:space="preserve"> (2 месяца)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0C3B73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351FE2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6505B">
              <w:rPr>
                <w:sz w:val="20"/>
                <w:szCs w:val="20"/>
                <w:lang w:eastAsia="en-US"/>
              </w:rPr>
              <w:t>7,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56505B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№ </w:t>
            </w:r>
            <w:r w:rsidR="006B2F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0</w:t>
            </w:r>
            <w:r w:rsidR="006B2F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6B2FF4">
              <w:rPr>
                <w:sz w:val="20"/>
                <w:szCs w:val="20"/>
              </w:rPr>
              <w:t>4.2015</w:t>
            </w:r>
            <w:r>
              <w:rPr>
                <w:sz w:val="20"/>
                <w:szCs w:val="20"/>
              </w:rPr>
              <w:t xml:space="preserve">г. «Расчистка дорог от снега и льда и грейдированию дорог» </w:t>
            </w:r>
            <w:r w:rsidR="006B2FF4">
              <w:rPr>
                <w:sz w:val="20"/>
                <w:szCs w:val="20"/>
              </w:rPr>
              <w:t>Мурашкин Ю.Н.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6B2FF4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6B2FF4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56505B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115CA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№</w:t>
            </w:r>
            <w:r w:rsidR="00115CA7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 xml:space="preserve">от </w:t>
            </w:r>
            <w:r w:rsidR="00115CA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="00115CA7">
              <w:rPr>
                <w:sz w:val="20"/>
                <w:szCs w:val="20"/>
              </w:rPr>
              <w:t>03.2015</w:t>
            </w:r>
            <w:r>
              <w:rPr>
                <w:sz w:val="20"/>
                <w:szCs w:val="20"/>
              </w:rPr>
              <w:t xml:space="preserve">г. </w:t>
            </w:r>
            <w:r w:rsidR="00115CA7">
              <w:rPr>
                <w:sz w:val="20"/>
                <w:szCs w:val="20"/>
              </w:rPr>
              <w:t>«Расчистка дорог от снега и льда и грейдированию дорог» Мурашкин Ю.Н.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115CA7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115CA7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115CA7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56505B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№ </w:t>
            </w:r>
            <w:r w:rsidR="00115CA7">
              <w:rPr>
                <w:sz w:val="20"/>
                <w:szCs w:val="20"/>
              </w:rPr>
              <w:t>22/02</w:t>
            </w:r>
          </w:p>
          <w:p w:rsidR="0056505B" w:rsidRDefault="0056505B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15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 w:rsidR="00115CA7">
              <w:rPr>
                <w:sz w:val="20"/>
                <w:szCs w:val="20"/>
              </w:rPr>
              <w:t>3.2015</w:t>
            </w:r>
            <w:r>
              <w:rPr>
                <w:sz w:val="20"/>
                <w:szCs w:val="20"/>
              </w:rPr>
              <w:t xml:space="preserve">г. «Приобретение </w:t>
            </w:r>
            <w:r w:rsidR="004B6E5B">
              <w:rPr>
                <w:sz w:val="20"/>
                <w:szCs w:val="20"/>
              </w:rPr>
              <w:t>запасных частей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357E2D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357E2D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56505B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№ </w:t>
            </w:r>
            <w:r w:rsidR="002321BB">
              <w:rPr>
                <w:sz w:val="20"/>
                <w:szCs w:val="20"/>
              </w:rPr>
              <w:t>59</w:t>
            </w:r>
          </w:p>
          <w:p w:rsidR="0056505B" w:rsidRDefault="0056505B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321B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.0</w:t>
            </w:r>
            <w:r w:rsidR="002321BB">
              <w:rPr>
                <w:sz w:val="20"/>
                <w:szCs w:val="20"/>
              </w:rPr>
              <w:t>5.2015</w:t>
            </w:r>
            <w:r>
              <w:rPr>
                <w:sz w:val="20"/>
                <w:szCs w:val="20"/>
              </w:rPr>
              <w:t xml:space="preserve">г. «Приобретение </w:t>
            </w:r>
            <w:r w:rsidR="00115CA7">
              <w:rPr>
                <w:sz w:val="20"/>
                <w:szCs w:val="20"/>
              </w:rPr>
              <w:t xml:space="preserve"> запасных частей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A01E16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A01E16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5B" w:rsidRDefault="0056505B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A01E16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Default="00A01E16" w:rsidP="00951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№ 1</w:t>
            </w:r>
          </w:p>
          <w:p w:rsidR="00A01E16" w:rsidRDefault="00A01E16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14.01.2015г. «Приобретение  ГСМ»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Default="000255CC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Default="000255CC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Default="00A01E16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Default="00A01E16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Default="00A01E16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0255CC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BC28A4" w:rsidP="00951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55CC">
              <w:rPr>
                <w:b/>
                <w:sz w:val="20"/>
                <w:szCs w:val="20"/>
              </w:rPr>
              <w:t>.</w:t>
            </w:r>
            <w:r w:rsidR="000255C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</w:p>
          <w:p w:rsidR="000255CC" w:rsidRDefault="000255CC" w:rsidP="009515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C28A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BC28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.2015г. «Приобретение  </w:t>
            </w:r>
            <w:r w:rsidR="00BC28A4">
              <w:rPr>
                <w:sz w:val="20"/>
                <w:szCs w:val="20"/>
              </w:rPr>
              <w:t>дизельного топлива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F873A8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F873A8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0255CC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0255CC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0255CC" w:rsidP="009515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F873A8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A8" w:rsidRDefault="00F873A8" w:rsidP="0095157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A8" w:rsidRDefault="00F873A8" w:rsidP="009515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A8" w:rsidRDefault="00F873A8" w:rsidP="009515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A8" w:rsidRDefault="00F873A8" w:rsidP="0095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A8" w:rsidRDefault="00F873A8" w:rsidP="0095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A8" w:rsidRDefault="00F873A8" w:rsidP="00951570">
            <w:pPr>
              <w:jc w:val="center"/>
              <w:rPr>
                <w:sz w:val="20"/>
                <w:szCs w:val="20"/>
              </w:rPr>
            </w:pPr>
          </w:p>
        </w:tc>
      </w:tr>
      <w:tr w:rsidR="000255CC" w:rsidTr="00B75F2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0255CC" w:rsidP="00951570">
            <w:pPr>
              <w:rPr>
                <w:b/>
                <w:sz w:val="20"/>
                <w:szCs w:val="20"/>
              </w:rPr>
            </w:pPr>
          </w:p>
          <w:p w:rsidR="000255CC" w:rsidRDefault="000255CC" w:rsidP="00951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8333C4" w:rsidP="0095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034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70348C" w:rsidP="0095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1FE2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0255CC" w:rsidP="0095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0255CC" w:rsidP="0095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5CC" w:rsidRDefault="000255CC" w:rsidP="00951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EC1" w:rsidRDefault="00681EC1" w:rsidP="00DE4EE3">
      <w:pPr>
        <w:pStyle w:val="ConsPlusNormal"/>
        <w:ind w:firstLine="540"/>
        <w:jc w:val="both"/>
      </w:pPr>
    </w:p>
    <w:p w:rsidR="00681EC1" w:rsidRDefault="00681EC1" w:rsidP="00DE4EE3">
      <w:pPr>
        <w:pStyle w:val="ConsPlusNormal"/>
        <w:ind w:firstLine="540"/>
        <w:jc w:val="both"/>
      </w:pPr>
    </w:p>
    <w:p w:rsidR="00CF16B3" w:rsidRPr="00873A0E" w:rsidRDefault="00CF16B3" w:rsidP="00CF16B3">
      <w:pPr>
        <w:pStyle w:val="ConsPlusNormal"/>
        <w:ind w:firstLine="540"/>
        <w:jc w:val="both"/>
      </w:pPr>
      <w:r>
        <w:lastRenderedPageBreak/>
        <w:t>КСП отмечает, что в договорах подряда  отражено, что цена включает НДФЛ, а также в договорах предусмотрен пункт с указанием «Заказчик начисления и уплачивает с назначенного Исполнителю вознаграждения обязательные платежи», с указанием % отчислений и суммы страховых взносов на обязательное пенсионное страхование и обязательное медицинское страхование.</w:t>
      </w:r>
    </w:p>
    <w:p w:rsidR="00136E87" w:rsidRDefault="00136E87" w:rsidP="00DE4EE3">
      <w:pPr>
        <w:pStyle w:val="ConsPlusNormal"/>
        <w:ind w:firstLine="540"/>
        <w:jc w:val="both"/>
        <w:rPr>
          <w:b/>
        </w:rPr>
      </w:pPr>
      <w:r>
        <w:rPr>
          <w:bCs/>
        </w:rPr>
        <w:t xml:space="preserve">По информации администрации </w:t>
      </w:r>
      <w:r w:rsidRPr="00572C39">
        <w:t>Новобирюсинского муниципального образования</w:t>
      </w:r>
      <w:r>
        <w:t xml:space="preserve"> для улучшения качества дорог</w:t>
      </w:r>
      <w:r w:rsidR="00551BFE">
        <w:t xml:space="preserve"> общего пользования Чуноярской дистанцией пути ПЧ-6 предоставлялся безвозмездно щебень, находящийся на обочине в северной горловине ст.Новобирюсинская.</w:t>
      </w:r>
    </w:p>
    <w:p w:rsidR="00FB5E0C" w:rsidRDefault="003B26F9" w:rsidP="003B26F9">
      <w:pPr>
        <w:pStyle w:val="18"/>
        <w:jc w:val="both"/>
        <w:rPr>
          <w:rFonts w:ascii="Times New Roman" w:hAnsi="Times New Roman"/>
          <w:sz w:val="26"/>
          <w:szCs w:val="26"/>
        </w:rPr>
      </w:pPr>
      <w:r w:rsidRPr="002D0641">
        <w:rPr>
          <w:rFonts w:ascii="Times New Roman" w:hAnsi="Times New Roman"/>
          <w:sz w:val="26"/>
          <w:szCs w:val="26"/>
        </w:rPr>
        <w:t xml:space="preserve">         </w:t>
      </w:r>
      <w:r w:rsidR="00885B59" w:rsidRPr="002D0641">
        <w:rPr>
          <w:rFonts w:ascii="Times New Roman" w:hAnsi="Times New Roman"/>
          <w:sz w:val="26"/>
          <w:szCs w:val="26"/>
        </w:rPr>
        <w:t xml:space="preserve">Исходя из вышеизложенного, КСП констатирует, </w:t>
      </w:r>
      <w:r w:rsidR="00985CA9" w:rsidRPr="002D0641">
        <w:rPr>
          <w:rFonts w:ascii="Times New Roman" w:hAnsi="Times New Roman"/>
          <w:sz w:val="26"/>
          <w:szCs w:val="26"/>
        </w:rPr>
        <w:t>что</w:t>
      </w:r>
      <w:r w:rsidR="00885B59" w:rsidRPr="002D0641">
        <w:rPr>
          <w:rFonts w:ascii="Times New Roman" w:hAnsi="Times New Roman"/>
          <w:sz w:val="26"/>
          <w:szCs w:val="26"/>
        </w:rPr>
        <w:t xml:space="preserve"> </w:t>
      </w:r>
      <w:r w:rsidR="00D60C1B" w:rsidRPr="002D0641">
        <w:rPr>
          <w:rFonts w:ascii="Times New Roman" w:hAnsi="Times New Roman"/>
          <w:sz w:val="26"/>
          <w:szCs w:val="26"/>
        </w:rPr>
        <w:t>р</w:t>
      </w:r>
      <w:r w:rsidR="00885B59" w:rsidRPr="002D0641">
        <w:rPr>
          <w:rFonts w:ascii="Times New Roman" w:hAnsi="Times New Roman"/>
          <w:sz w:val="26"/>
          <w:szCs w:val="26"/>
        </w:rPr>
        <w:t>асходование средств муниципального дорожного фонда производилось в соответствии с требованиями Бюджетного законодательства и Положения о муниципальном дорожном фонде</w:t>
      </w:r>
      <w:r w:rsidR="00985CA9" w:rsidRPr="002D0641">
        <w:rPr>
          <w:rFonts w:ascii="Times New Roman" w:hAnsi="Times New Roman"/>
          <w:sz w:val="26"/>
          <w:szCs w:val="26"/>
        </w:rPr>
        <w:t xml:space="preserve"> Новобирюсинского муниципального образования</w:t>
      </w:r>
      <w:r w:rsidR="00885B59" w:rsidRPr="002D0641">
        <w:rPr>
          <w:rFonts w:ascii="Times New Roman" w:hAnsi="Times New Roman"/>
          <w:sz w:val="26"/>
          <w:szCs w:val="26"/>
        </w:rPr>
        <w:t>.</w:t>
      </w:r>
    </w:p>
    <w:p w:rsidR="00885B59" w:rsidRDefault="00FB5E0C" w:rsidP="003B26F9">
      <w:pPr>
        <w:pStyle w:val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85B59" w:rsidRPr="002D0641">
        <w:rPr>
          <w:rFonts w:ascii="Times New Roman" w:hAnsi="Times New Roman"/>
          <w:sz w:val="26"/>
          <w:szCs w:val="26"/>
        </w:rPr>
        <w:t xml:space="preserve"> Фактически произведенные расходы по разделу 0409 «Дорожное хозяйство</w:t>
      </w:r>
      <w:r w:rsidR="002D0641" w:rsidRPr="002D0641">
        <w:rPr>
          <w:rFonts w:ascii="Times New Roman" w:hAnsi="Times New Roman"/>
          <w:sz w:val="26"/>
          <w:szCs w:val="26"/>
        </w:rPr>
        <w:t>» составили</w:t>
      </w:r>
      <w:r w:rsidR="001844C3" w:rsidRPr="002D0641">
        <w:rPr>
          <w:rFonts w:ascii="Times New Roman" w:hAnsi="Times New Roman"/>
          <w:sz w:val="26"/>
          <w:szCs w:val="26"/>
        </w:rPr>
        <w:t xml:space="preserve"> в 2014г. в сумме </w:t>
      </w:r>
      <w:r w:rsidR="00D56846" w:rsidRPr="002D0641">
        <w:rPr>
          <w:rFonts w:ascii="Times New Roman" w:hAnsi="Times New Roman"/>
          <w:sz w:val="26"/>
          <w:szCs w:val="26"/>
        </w:rPr>
        <w:t>1266,7 тыс.руб.,</w:t>
      </w:r>
      <w:r w:rsidR="001844C3" w:rsidRPr="002D0641">
        <w:rPr>
          <w:rFonts w:ascii="Times New Roman" w:hAnsi="Times New Roman"/>
          <w:sz w:val="26"/>
          <w:szCs w:val="26"/>
        </w:rPr>
        <w:t xml:space="preserve">  за первое полугодие 2015г.</w:t>
      </w:r>
      <w:r w:rsidR="00D56846" w:rsidRPr="002D0641">
        <w:rPr>
          <w:rFonts w:ascii="Times New Roman" w:hAnsi="Times New Roman"/>
          <w:sz w:val="26"/>
          <w:szCs w:val="26"/>
        </w:rPr>
        <w:t xml:space="preserve"> в сумме 536,4 тыс.руб., таким образом общая сумма проверенных средств дорожного фонда составила в общей сумме 1803,1 тыс.руб.</w:t>
      </w:r>
      <w:r w:rsidR="001844C3" w:rsidRPr="002D0641">
        <w:rPr>
          <w:rFonts w:ascii="Times New Roman" w:hAnsi="Times New Roman"/>
          <w:sz w:val="26"/>
          <w:szCs w:val="26"/>
        </w:rPr>
        <w:t xml:space="preserve"> </w:t>
      </w:r>
    </w:p>
    <w:p w:rsidR="001148FE" w:rsidRPr="002D0641" w:rsidRDefault="001148FE" w:rsidP="003B26F9">
      <w:pPr>
        <w:pStyle w:val="18"/>
        <w:jc w:val="both"/>
        <w:rPr>
          <w:rFonts w:ascii="Times New Roman" w:hAnsi="Times New Roman"/>
          <w:sz w:val="26"/>
          <w:szCs w:val="26"/>
        </w:rPr>
      </w:pPr>
    </w:p>
    <w:p w:rsidR="00985CA9" w:rsidRDefault="00160D6F" w:rsidP="00267810">
      <w:pPr>
        <w:pStyle w:val="18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67810">
        <w:rPr>
          <w:rFonts w:ascii="Times New Roman" w:hAnsi="Times New Roman"/>
          <w:b/>
          <w:sz w:val="26"/>
          <w:szCs w:val="26"/>
        </w:rPr>
        <w:t>Выводы</w:t>
      </w:r>
      <w:r w:rsidR="000441A0" w:rsidRPr="00267810">
        <w:rPr>
          <w:rFonts w:ascii="Times New Roman" w:hAnsi="Times New Roman"/>
          <w:b/>
          <w:sz w:val="26"/>
          <w:szCs w:val="26"/>
        </w:rPr>
        <w:t>:</w:t>
      </w:r>
    </w:p>
    <w:p w:rsidR="00B75F29" w:rsidRPr="00267810" w:rsidRDefault="00B75F29" w:rsidP="00267810">
      <w:pPr>
        <w:pStyle w:val="18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441A0" w:rsidRPr="000441A0" w:rsidRDefault="00B418AC" w:rsidP="00B418AC">
      <w:pPr>
        <w:shd w:val="clear" w:color="auto" w:fill="FFFFFF"/>
        <w:jc w:val="both"/>
        <w:rPr>
          <w:sz w:val="26"/>
          <w:szCs w:val="26"/>
          <w:lang w:eastAsia="ar-SA"/>
        </w:rPr>
      </w:pPr>
      <w:r w:rsidRPr="000A4D9E">
        <w:rPr>
          <w:b/>
          <w:bCs/>
          <w:sz w:val="26"/>
          <w:szCs w:val="26"/>
        </w:rPr>
        <w:t xml:space="preserve">   </w:t>
      </w:r>
      <w:r w:rsidR="000441A0" w:rsidRPr="000A4D9E">
        <w:rPr>
          <w:b/>
          <w:bCs/>
          <w:sz w:val="26"/>
          <w:szCs w:val="26"/>
        </w:rPr>
        <w:t xml:space="preserve">     </w:t>
      </w:r>
      <w:r w:rsidRPr="000A4D9E">
        <w:rPr>
          <w:b/>
          <w:bCs/>
          <w:sz w:val="26"/>
          <w:szCs w:val="26"/>
        </w:rPr>
        <w:t xml:space="preserve">  </w:t>
      </w:r>
      <w:r w:rsidR="00B06C5A" w:rsidRPr="000A4D9E">
        <w:rPr>
          <w:b/>
          <w:bCs/>
          <w:sz w:val="26"/>
          <w:szCs w:val="26"/>
        </w:rPr>
        <w:t>1</w:t>
      </w:r>
      <w:r w:rsidR="00B06C5A">
        <w:rPr>
          <w:bCs/>
          <w:sz w:val="26"/>
          <w:szCs w:val="26"/>
        </w:rPr>
        <w:t>.</w:t>
      </w:r>
      <w:r w:rsidRPr="000441A0">
        <w:rPr>
          <w:bCs/>
          <w:sz w:val="26"/>
          <w:szCs w:val="26"/>
        </w:rPr>
        <w:t xml:space="preserve"> Н</w:t>
      </w:r>
      <w:r w:rsidR="000441A0" w:rsidRPr="000441A0">
        <w:rPr>
          <w:sz w:val="26"/>
          <w:szCs w:val="26"/>
          <w:lang w:eastAsia="ar-SA"/>
        </w:rPr>
        <w:t>ормативно-</w:t>
      </w:r>
      <w:r w:rsidR="00160D6F" w:rsidRPr="000441A0">
        <w:rPr>
          <w:sz w:val="26"/>
          <w:szCs w:val="26"/>
          <w:lang w:eastAsia="ar-SA"/>
        </w:rPr>
        <w:t xml:space="preserve">правовое регулирование вопросов использования бюджетных средств, </w:t>
      </w:r>
      <w:r w:rsidR="00934FC0">
        <w:rPr>
          <w:sz w:val="26"/>
          <w:szCs w:val="26"/>
          <w:lang w:eastAsia="ar-SA"/>
        </w:rPr>
        <w:t xml:space="preserve"> </w:t>
      </w:r>
      <w:r w:rsidR="00160D6F" w:rsidRPr="000441A0">
        <w:rPr>
          <w:sz w:val="26"/>
          <w:szCs w:val="26"/>
          <w:lang w:eastAsia="ar-SA"/>
        </w:rPr>
        <w:t>выделенных на финансирование дорожной деятельности</w:t>
      </w:r>
      <w:r w:rsidR="00934FC0">
        <w:rPr>
          <w:sz w:val="26"/>
          <w:szCs w:val="26"/>
          <w:lang w:eastAsia="ar-SA"/>
        </w:rPr>
        <w:t xml:space="preserve">, </w:t>
      </w:r>
      <w:r w:rsidRPr="000441A0">
        <w:rPr>
          <w:sz w:val="26"/>
          <w:szCs w:val="26"/>
          <w:lang w:eastAsia="ar-SA"/>
        </w:rPr>
        <w:t xml:space="preserve"> не в полной мере соответствует действующему законодательству</w:t>
      </w:r>
      <w:r w:rsidR="006246A5">
        <w:rPr>
          <w:sz w:val="26"/>
          <w:szCs w:val="26"/>
          <w:lang w:eastAsia="ar-SA"/>
        </w:rPr>
        <w:t>, так:</w:t>
      </w:r>
    </w:p>
    <w:p w:rsidR="00B418AC" w:rsidRPr="009F7361" w:rsidRDefault="006D2F51" w:rsidP="00B418A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</w:t>
      </w:r>
      <w:r w:rsidR="006246A5">
        <w:rPr>
          <w:sz w:val="26"/>
          <w:szCs w:val="26"/>
          <w:lang w:eastAsia="ar-SA"/>
        </w:rPr>
        <w:t xml:space="preserve"> </w:t>
      </w:r>
      <w:r w:rsidR="00B418AC" w:rsidRPr="000441A0">
        <w:rPr>
          <w:sz w:val="26"/>
          <w:szCs w:val="26"/>
        </w:rPr>
        <w:t xml:space="preserve">В </w:t>
      </w:r>
      <w:r w:rsidR="00B418AC" w:rsidRPr="000441A0">
        <w:rPr>
          <w:color w:val="000000"/>
          <w:sz w:val="26"/>
          <w:szCs w:val="26"/>
        </w:rPr>
        <w:t xml:space="preserve"> нарушение действующего</w:t>
      </w:r>
      <w:r w:rsidR="00B418AC" w:rsidRPr="009F7361">
        <w:rPr>
          <w:color w:val="000000"/>
          <w:sz w:val="26"/>
          <w:szCs w:val="26"/>
        </w:rPr>
        <w:t xml:space="preserve"> законодательства, в Администрации Новобирюсинского муниципального образования отсутствовали следующие муниципальные правовые акты, предусмотренные соответствующими статьями Федерального закона от </w:t>
      </w:r>
      <w:r w:rsidR="00B418AC" w:rsidRPr="00B716D4">
        <w:rPr>
          <w:b/>
          <w:color w:val="000000"/>
          <w:sz w:val="26"/>
          <w:szCs w:val="26"/>
        </w:rPr>
        <w:t>08.11.2007г.  № 257-ФЗ</w:t>
      </w:r>
      <w:r w:rsidR="00B418AC" w:rsidRPr="009F7361">
        <w:rPr>
          <w:color w:val="000000"/>
          <w:sz w:val="26"/>
          <w:szCs w:val="26"/>
        </w:rPr>
        <w:t xml:space="preserve"> «Об автомобильных дорогах и дорожной деятельности»:</w:t>
      </w:r>
    </w:p>
    <w:p w:rsidR="00B418AC" w:rsidRPr="009F7361" w:rsidRDefault="00B418AC" w:rsidP="00B418AC">
      <w:pPr>
        <w:shd w:val="clear" w:color="auto" w:fill="FFFFFF"/>
        <w:jc w:val="both"/>
        <w:rPr>
          <w:color w:val="000000"/>
          <w:sz w:val="26"/>
          <w:szCs w:val="26"/>
        </w:rPr>
      </w:pPr>
      <w:r w:rsidRPr="009F7361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 w:rsidRPr="009F7361">
        <w:rPr>
          <w:color w:val="000000"/>
          <w:sz w:val="26"/>
          <w:szCs w:val="26"/>
        </w:rPr>
        <w:t xml:space="preserve"> - по установлению Порядка содержания автомобильных дорог </w:t>
      </w:r>
      <w:r w:rsidRPr="009F7361">
        <w:rPr>
          <w:b/>
          <w:color w:val="000000"/>
          <w:sz w:val="26"/>
          <w:szCs w:val="26"/>
        </w:rPr>
        <w:t>(п. 2 ст. 17)</w:t>
      </w:r>
      <w:r w:rsidRPr="009F7361">
        <w:rPr>
          <w:color w:val="000000"/>
          <w:sz w:val="26"/>
          <w:szCs w:val="26"/>
        </w:rPr>
        <w:t>;</w:t>
      </w:r>
    </w:p>
    <w:p w:rsidR="00B418AC" w:rsidRDefault="00B418AC" w:rsidP="00B418AC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9F7361">
        <w:rPr>
          <w:color w:val="000000"/>
          <w:sz w:val="26"/>
          <w:szCs w:val="26"/>
        </w:rPr>
        <w:t xml:space="preserve">- по установлению Порядка ремонта автомобильных дорог </w:t>
      </w:r>
      <w:r w:rsidRPr="009F7361">
        <w:rPr>
          <w:b/>
          <w:color w:val="000000"/>
          <w:sz w:val="26"/>
          <w:szCs w:val="26"/>
        </w:rPr>
        <w:t>(п. 2 ст. 18)</w:t>
      </w:r>
      <w:r w:rsidRPr="009F7361">
        <w:rPr>
          <w:color w:val="000000"/>
          <w:sz w:val="26"/>
          <w:szCs w:val="26"/>
        </w:rPr>
        <w:t>.</w:t>
      </w:r>
    </w:p>
    <w:p w:rsidR="00160D6F" w:rsidRDefault="006D2F51" w:rsidP="00BC69C3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2496B">
        <w:rPr>
          <w:sz w:val="26"/>
          <w:szCs w:val="26"/>
        </w:rPr>
        <w:t xml:space="preserve"> В проверяемом периоде </w:t>
      </w:r>
      <w:r w:rsidR="0092496B" w:rsidRPr="00FD5FA2">
        <w:rPr>
          <w:sz w:val="26"/>
          <w:szCs w:val="26"/>
        </w:rPr>
        <w:t xml:space="preserve"> полномочия  </w:t>
      </w:r>
      <w:r w:rsidR="0092496B">
        <w:rPr>
          <w:sz w:val="26"/>
          <w:szCs w:val="26"/>
        </w:rPr>
        <w:t>по о</w:t>
      </w:r>
      <w:r w:rsidR="006246A5" w:rsidRPr="00FD5FA2">
        <w:rPr>
          <w:sz w:val="26"/>
          <w:szCs w:val="26"/>
        </w:rPr>
        <w:t>пре</w:t>
      </w:r>
      <w:r w:rsidR="0092496B">
        <w:rPr>
          <w:sz w:val="26"/>
          <w:szCs w:val="26"/>
        </w:rPr>
        <w:t>делению</w:t>
      </w:r>
      <w:r w:rsidR="006246A5" w:rsidRPr="00FD5FA2">
        <w:rPr>
          <w:sz w:val="26"/>
          <w:szCs w:val="26"/>
        </w:rPr>
        <w:t xml:space="preserve">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="006246A5">
        <w:rPr>
          <w:sz w:val="26"/>
          <w:szCs w:val="26"/>
        </w:rPr>
        <w:t xml:space="preserve">в соответствии с </w:t>
      </w:r>
      <w:r w:rsidR="006246A5" w:rsidRPr="00BA6EBC">
        <w:rPr>
          <w:b/>
          <w:sz w:val="26"/>
          <w:szCs w:val="26"/>
        </w:rPr>
        <w:t>п.7 ст.13</w:t>
      </w:r>
      <w:r w:rsidR="006246A5" w:rsidRPr="00FD5FA2">
        <w:rPr>
          <w:sz w:val="26"/>
          <w:szCs w:val="26"/>
        </w:rPr>
        <w:t xml:space="preserve"> Федеральног</w:t>
      </w:r>
      <w:r w:rsidR="006246A5">
        <w:rPr>
          <w:sz w:val="26"/>
          <w:szCs w:val="26"/>
        </w:rPr>
        <w:t xml:space="preserve">о закона №257-ФЗ </w:t>
      </w:r>
      <w:r w:rsidR="00BC69C3">
        <w:rPr>
          <w:sz w:val="26"/>
          <w:szCs w:val="26"/>
        </w:rPr>
        <w:t xml:space="preserve"> Новобирюсинским МО </w:t>
      </w:r>
      <w:r w:rsidR="00BC69C3" w:rsidRPr="00BC69C3">
        <w:rPr>
          <w:sz w:val="26"/>
          <w:szCs w:val="26"/>
        </w:rPr>
        <w:t>не реализованы</w:t>
      </w:r>
      <w:r w:rsidR="00BC69C3" w:rsidRPr="00BA6EBC">
        <w:rPr>
          <w:b/>
          <w:sz w:val="26"/>
          <w:szCs w:val="26"/>
        </w:rPr>
        <w:t>.</w:t>
      </w:r>
    </w:p>
    <w:p w:rsidR="00160D6F" w:rsidRDefault="00FD25FF" w:rsidP="00160D6F">
      <w:pPr>
        <w:jc w:val="both"/>
        <w:rPr>
          <w:sz w:val="26"/>
          <w:szCs w:val="26"/>
        </w:rPr>
      </w:pPr>
      <w:r w:rsidRPr="000A4D9E">
        <w:rPr>
          <w:b/>
          <w:sz w:val="26"/>
          <w:szCs w:val="26"/>
        </w:rPr>
        <w:t xml:space="preserve">        </w:t>
      </w:r>
      <w:r w:rsidR="00B06C5A" w:rsidRPr="000A4D9E">
        <w:rPr>
          <w:b/>
          <w:sz w:val="26"/>
          <w:szCs w:val="26"/>
        </w:rPr>
        <w:t xml:space="preserve"> 2.</w:t>
      </w:r>
      <w:r w:rsidR="00B06C5A">
        <w:rPr>
          <w:sz w:val="26"/>
          <w:szCs w:val="26"/>
        </w:rPr>
        <w:t xml:space="preserve"> </w:t>
      </w:r>
      <w:r>
        <w:rPr>
          <w:sz w:val="26"/>
          <w:szCs w:val="26"/>
        </w:rPr>
        <w:t>При анализе</w:t>
      </w:r>
      <w:r w:rsidR="00160D6F" w:rsidRPr="001765B1">
        <w:rPr>
          <w:sz w:val="26"/>
          <w:szCs w:val="26"/>
        </w:rPr>
        <w:t xml:space="preserve"> объемов бюджетных ассигнований, фи</w:t>
      </w:r>
      <w:r>
        <w:rPr>
          <w:sz w:val="26"/>
          <w:szCs w:val="26"/>
        </w:rPr>
        <w:t>нансирования и их расходования установлено:</w:t>
      </w:r>
    </w:p>
    <w:p w:rsidR="00CF7754" w:rsidRDefault="00FD25FF" w:rsidP="000A4D9E">
      <w:pPr>
        <w:ind w:firstLine="540"/>
        <w:jc w:val="both"/>
        <w:rPr>
          <w:sz w:val="26"/>
          <w:szCs w:val="26"/>
        </w:rPr>
      </w:pPr>
      <w:r w:rsidRPr="00E83247">
        <w:rPr>
          <w:sz w:val="26"/>
          <w:szCs w:val="26"/>
        </w:rPr>
        <w:t xml:space="preserve">В соответствии с бюджетными показателями на 2014 г. дорожный фонд в </w:t>
      </w:r>
      <w:r>
        <w:rPr>
          <w:sz w:val="26"/>
          <w:szCs w:val="26"/>
        </w:rPr>
        <w:t>Новобирюсинском муниципальном образовании</w:t>
      </w:r>
      <w:r w:rsidRPr="00E83247">
        <w:rPr>
          <w:sz w:val="26"/>
          <w:szCs w:val="26"/>
        </w:rPr>
        <w:t xml:space="preserve"> по разделу 0409 «Дорожная деятельность в отношении автомобильных дорог местного значения в границах населенного пункта» утвержден в объеме </w:t>
      </w:r>
      <w:r w:rsidRPr="00E83247">
        <w:rPr>
          <w:b/>
          <w:sz w:val="26"/>
          <w:szCs w:val="26"/>
        </w:rPr>
        <w:t>2389,9 тыс. руб.</w:t>
      </w:r>
      <w:r w:rsidRPr="00E83247">
        <w:rPr>
          <w:sz w:val="26"/>
          <w:szCs w:val="26"/>
        </w:rPr>
        <w:t xml:space="preserve">, из них акцизы составляют 1434,9 тыс. руб., собственные </w:t>
      </w:r>
      <w:r w:rsidR="00593305">
        <w:rPr>
          <w:sz w:val="26"/>
          <w:szCs w:val="26"/>
        </w:rPr>
        <w:t>средства  955,0 тыс. руб.</w:t>
      </w:r>
    </w:p>
    <w:p w:rsidR="00EA6E0B" w:rsidRDefault="00DF73CC" w:rsidP="00EA6E0B">
      <w:pPr>
        <w:ind w:firstLine="540"/>
        <w:jc w:val="both"/>
        <w:rPr>
          <w:sz w:val="26"/>
          <w:szCs w:val="28"/>
          <w:lang w:eastAsia="en-US"/>
        </w:rPr>
      </w:pPr>
      <w:r w:rsidRPr="00CF7754">
        <w:rPr>
          <w:sz w:val="26"/>
          <w:szCs w:val="28"/>
        </w:rPr>
        <w:t xml:space="preserve">При плане </w:t>
      </w:r>
      <w:r w:rsidR="005A4B7C" w:rsidRPr="00CF7754">
        <w:rPr>
          <w:sz w:val="26"/>
          <w:szCs w:val="28"/>
          <w:lang w:eastAsia="en-US"/>
        </w:rPr>
        <w:t>2389,9 ты</w:t>
      </w:r>
      <w:r w:rsidR="00617478" w:rsidRPr="00CF7754">
        <w:rPr>
          <w:sz w:val="26"/>
          <w:szCs w:val="28"/>
          <w:lang w:eastAsia="en-US"/>
        </w:rPr>
        <w:t>с</w:t>
      </w:r>
      <w:r w:rsidR="005A4B7C" w:rsidRPr="00CF7754">
        <w:rPr>
          <w:sz w:val="26"/>
          <w:szCs w:val="28"/>
          <w:lang w:eastAsia="en-US"/>
        </w:rPr>
        <w:t>.руб.</w:t>
      </w:r>
      <w:r w:rsidR="00617478" w:rsidRPr="00CF7754">
        <w:rPr>
          <w:sz w:val="26"/>
          <w:szCs w:val="28"/>
          <w:lang w:eastAsia="en-US"/>
        </w:rPr>
        <w:t xml:space="preserve"> в 2014 году </w:t>
      </w:r>
      <w:r w:rsidR="005A4B7C" w:rsidRPr="00CF7754">
        <w:rPr>
          <w:sz w:val="26"/>
          <w:szCs w:val="28"/>
          <w:lang w:eastAsia="en-US"/>
        </w:rPr>
        <w:t xml:space="preserve"> исполнение</w:t>
      </w:r>
      <w:r w:rsidR="00B66224">
        <w:rPr>
          <w:sz w:val="26"/>
          <w:szCs w:val="28"/>
          <w:lang w:eastAsia="en-US"/>
        </w:rPr>
        <w:t xml:space="preserve"> по расходам </w:t>
      </w:r>
      <w:r w:rsidR="005A4B7C" w:rsidRPr="00CF7754">
        <w:rPr>
          <w:sz w:val="26"/>
          <w:szCs w:val="28"/>
          <w:lang w:eastAsia="en-US"/>
        </w:rPr>
        <w:t xml:space="preserve"> составило </w:t>
      </w:r>
      <w:r w:rsidR="00617478" w:rsidRPr="00CF7754">
        <w:rPr>
          <w:sz w:val="26"/>
          <w:szCs w:val="28"/>
          <w:lang w:eastAsia="en-US"/>
        </w:rPr>
        <w:t>1266,7</w:t>
      </w:r>
      <w:r w:rsidR="00AF2A47">
        <w:rPr>
          <w:sz w:val="26"/>
          <w:szCs w:val="28"/>
          <w:lang w:eastAsia="en-US"/>
        </w:rPr>
        <w:t xml:space="preserve"> тыс.руб.</w:t>
      </w:r>
      <w:r w:rsidR="00617478" w:rsidRPr="00CF7754">
        <w:rPr>
          <w:sz w:val="26"/>
          <w:szCs w:val="28"/>
          <w:lang w:eastAsia="en-US"/>
        </w:rPr>
        <w:t xml:space="preserve"> что ниже плановых назначений на 1123,2</w:t>
      </w:r>
      <w:r w:rsidR="00AF2A47">
        <w:rPr>
          <w:sz w:val="26"/>
          <w:szCs w:val="28"/>
          <w:lang w:eastAsia="en-US"/>
        </w:rPr>
        <w:t xml:space="preserve"> тыс.руб.</w:t>
      </w:r>
      <w:r w:rsidR="00EA6E0B">
        <w:rPr>
          <w:sz w:val="26"/>
          <w:szCs w:val="28"/>
          <w:lang w:eastAsia="en-US"/>
        </w:rPr>
        <w:t xml:space="preserve"> или </w:t>
      </w:r>
      <w:r w:rsidR="00353D1D">
        <w:rPr>
          <w:sz w:val="26"/>
          <w:szCs w:val="28"/>
          <w:lang w:eastAsia="en-US"/>
        </w:rPr>
        <w:t xml:space="preserve">исполнено </w:t>
      </w:r>
      <w:r w:rsidR="00EA6E0B">
        <w:rPr>
          <w:sz w:val="26"/>
          <w:szCs w:val="28"/>
          <w:lang w:eastAsia="en-US"/>
        </w:rPr>
        <w:t xml:space="preserve">53 % . </w:t>
      </w:r>
    </w:p>
    <w:p w:rsidR="00EA6E0B" w:rsidRDefault="00EA6E0B" w:rsidP="00EA6E0B">
      <w:pPr>
        <w:ind w:firstLine="540"/>
        <w:jc w:val="both"/>
        <w:rPr>
          <w:sz w:val="26"/>
          <w:szCs w:val="26"/>
        </w:rPr>
      </w:pPr>
      <w:r>
        <w:rPr>
          <w:sz w:val="26"/>
          <w:szCs w:val="28"/>
          <w:lang w:eastAsia="en-US"/>
        </w:rPr>
        <w:t xml:space="preserve">Причиной не исполнения явилось отсутствие заключенных муниципальных контрактов на ремонт автомобильных дорог </w:t>
      </w:r>
      <w:r w:rsidRPr="00E83247">
        <w:rPr>
          <w:sz w:val="26"/>
          <w:szCs w:val="26"/>
        </w:rPr>
        <w:t xml:space="preserve">в </w:t>
      </w:r>
      <w:r>
        <w:rPr>
          <w:sz w:val="26"/>
          <w:szCs w:val="26"/>
        </w:rPr>
        <w:t>Новобирюсинском муниципальном образовании</w:t>
      </w:r>
      <w:r w:rsidR="00F17976">
        <w:rPr>
          <w:sz w:val="26"/>
          <w:szCs w:val="26"/>
        </w:rPr>
        <w:t>.</w:t>
      </w:r>
    </w:p>
    <w:p w:rsidR="00F96BD0" w:rsidRDefault="00F96BD0" w:rsidP="00F96BD0">
      <w:pPr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Средства муниципального дорожного фонда</w:t>
      </w:r>
      <w:r w:rsidRPr="001F304F">
        <w:rPr>
          <w:color w:val="000000"/>
          <w:sz w:val="26"/>
        </w:rPr>
        <w:t xml:space="preserve"> были использованы на ремонт и содержание дорог общего пользования местного значения: очистку дорог в зимний период от снега, улиц,</w:t>
      </w:r>
      <w:r>
        <w:rPr>
          <w:color w:val="000000"/>
          <w:sz w:val="26"/>
        </w:rPr>
        <w:t xml:space="preserve"> оформление документации на техническую </w:t>
      </w:r>
      <w:r w:rsidRPr="001F304F">
        <w:rPr>
          <w:color w:val="000000"/>
          <w:sz w:val="26"/>
        </w:rPr>
        <w:t>инвентаризацию автодорог.</w:t>
      </w:r>
    </w:p>
    <w:p w:rsidR="00FD25FF" w:rsidRPr="00106FE8" w:rsidRDefault="00FD25FF" w:rsidP="00FD25FF">
      <w:pPr>
        <w:ind w:firstLine="540"/>
        <w:jc w:val="both"/>
        <w:rPr>
          <w:color w:val="000000"/>
          <w:sz w:val="26"/>
          <w:szCs w:val="28"/>
        </w:rPr>
      </w:pPr>
      <w:r w:rsidRPr="00106FE8">
        <w:rPr>
          <w:color w:val="000000"/>
          <w:sz w:val="26"/>
          <w:szCs w:val="28"/>
        </w:rPr>
        <w:t xml:space="preserve">Остатки </w:t>
      </w:r>
      <w:r w:rsidR="00F17976">
        <w:rPr>
          <w:color w:val="000000"/>
          <w:sz w:val="26"/>
          <w:szCs w:val="28"/>
        </w:rPr>
        <w:t xml:space="preserve">неиспользованных </w:t>
      </w:r>
      <w:r w:rsidRPr="00106FE8">
        <w:rPr>
          <w:color w:val="000000"/>
          <w:sz w:val="26"/>
          <w:szCs w:val="28"/>
        </w:rPr>
        <w:t xml:space="preserve">средств дорожного фонда </w:t>
      </w:r>
      <w:r w:rsidRPr="00106FE8">
        <w:rPr>
          <w:sz w:val="26"/>
          <w:szCs w:val="28"/>
        </w:rPr>
        <w:t>Новобирюсинского муниципального образования на 01.01.2015г. составили в сумме 1114,8 тыс.руб.</w:t>
      </w:r>
    </w:p>
    <w:p w:rsidR="00FD25FF" w:rsidRPr="00106FE8" w:rsidRDefault="00FD25FF" w:rsidP="00FD25FF">
      <w:pPr>
        <w:jc w:val="both"/>
        <w:rPr>
          <w:sz w:val="26"/>
          <w:szCs w:val="28"/>
        </w:rPr>
      </w:pPr>
      <w:r w:rsidRPr="00106FE8">
        <w:rPr>
          <w:color w:val="000000"/>
          <w:sz w:val="26"/>
          <w:szCs w:val="28"/>
        </w:rPr>
        <w:t xml:space="preserve">        </w:t>
      </w:r>
      <w:r w:rsidRPr="00106FE8">
        <w:rPr>
          <w:sz w:val="26"/>
          <w:szCs w:val="28"/>
        </w:rPr>
        <w:t>Дорожный фонд на 1 полугодие 2015г. по разделу 0409 «Дорожная деятельность в отношении автомобильных дорог местного значения в границах населенного пункта» утвержден в объеме 2097,9 тыс. руб., из них акцизы составляют 1547,9 тыс. руб., собственные средства  550,0 тыс. руб.</w:t>
      </w:r>
    </w:p>
    <w:p w:rsidR="008166F3" w:rsidRDefault="00B66224" w:rsidP="00160D6F">
      <w:pPr>
        <w:jc w:val="both"/>
        <w:rPr>
          <w:sz w:val="26"/>
          <w:szCs w:val="28"/>
          <w:lang w:eastAsia="en-US"/>
        </w:rPr>
      </w:pPr>
      <w:r w:rsidRPr="00106FE8">
        <w:rPr>
          <w:sz w:val="26"/>
          <w:szCs w:val="28"/>
        </w:rPr>
        <w:t xml:space="preserve">    </w:t>
      </w:r>
      <w:r w:rsidR="00106FE8">
        <w:rPr>
          <w:sz w:val="26"/>
          <w:szCs w:val="28"/>
        </w:rPr>
        <w:t xml:space="preserve"> </w:t>
      </w:r>
      <w:r w:rsidRPr="00106FE8">
        <w:rPr>
          <w:sz w:val="26"/>
          <w:szCs w:val="28"/>
        </w:rPr>
        <w:t xml:space="preserve">  При плане </w:t>
      </w:r>
      <w:r w:rsidRPr="00106FE8">
        <w:rPr>
          <w:sz w:val="26"/>
          <w:szCs w:val="28"/>
          <w:lang w:eastAsia="en-US"/>
        </w:rPr>
        <w:t xml:space="preserve">2097,9тыс.руб. в </w:t>
      </w:r>
      <w:r w:rsidR="00BA5756" w:rsidRPr="00106FE8">
        <w:rPr>
          <w:sz w:val="26"/>
          <w:szCs w:val="28"/>
          <w:lang w:eastAsia="en-US"/>
        </w:rPr>
        <w:t>2015</w:t>
      </w:r>
      <w:r w:rsidRPr="00106FE8">
        <w:rPr>
          <w:sz w:val="26"/>
          <w:szCs w:val="28"/>
          <w:lang w:eastAsia="en-US"/>
        </w:rPr>
        <w:t xml:space="preserve"> году  исполнение по расходам  составило </w:t>
      </w:r>
      <w:r w:rsidR="00CA52B4" w:rsidRPr="00106FE8">
        <w:rPr>
          <w:sz w:val="26"/>
          <w:szCs w:val="28"/>
          <w:lang w:eastAsia="en-US"/>
        </w:rPr>
        <w:t xml:space="preserve">536,4 тыс.руб., </w:t>
      </w:r>
      <w:r w:rsidRPr="00106FE8">
        <w:rPr>
          <w:sz w:val="26"/>
          <w:szCs w:val="28"/>
          <w:lang w:eastAsia="en-US"/>
        </w:rPr>
        <w:t xml:space="preserve">что ниже плановых назначений на </w:t>
      </w:r>
      <w:r w:rsidR="00CA52B4" w:rsidRPr="00106FE8">
        <w:rPr>
          <w:sz w:val="26"/>
          <w:szCs w:val="28"/>
          <w:lang w:eastAsia="en-US"/>
        </w:rPr>
        <w:t>1561,5 тыс.руб.</w:t>
      </w:r>
      <w:r w:rsidR="00106FE8" w:rsidRPr="00106FE8">
        <w:rPr>
          <w:sz w:val="26"/>
          <w:szCs w:val="28"/>
          <w:lang w:eastAsia="en-US"/>
        </w:rPr>
        <w:t xml:space="preserve">, </w:t>
      </w:r>
      <w:r w:rsidRPr="00106FE8">
        <w:rPr>
          <w:sz w:val="26"/>
          <w:szCs w:val="28"/>
          <w:lang w:eastAsia="en-US"/>
        </w:rPr>
        <w:t xml:space="preserve">или </w:t>
      </w:r>
      <w:r w:rsidR="00EC72C2">
        <w:rPr>
          <w:sz w:val="26"/>
          <w:szCs w:val="28"/>
          <w:lang w:eastAsia="en-US"/>
        </w:rPr>
        <w:t xml:space="preserve">исполнено </w:t>
      </w:r>
      <w:r w:rsidR="00CA52B4" w:rsidRPr="00106FE8">
        <w:rPr>
          <w:sz w:val="26"/>
          <w:szCs w:val="28"/>
          <w:lang w:eastAsia="en-US"/>
        </w:rPr>
        <w:t>25,6</w:t>
      </w:r>
      <w:r w:rsidRPr="00106FE8">
        <w:rPr>
          <w:sz w:val="26"/>
          <w:szCs w:val="28"/>
          <w:lang w:eastAsia="en-US"/>
        </w:rPr>
        <w:t xml:space="preserve"> % </w:t>
      </w:r>
      <w:r w:rsidR="00EC72C2">
        <w:rPr>
          <w:sz w:val="26"/>
          <w:szCs w:val="28"/>
          <w:lang w:eastAsia="en-US"/>
        </w:rPr>
        <w:t xml:space="preserve"> к плановым назначениям. </w:t>
      </w:r>
    </w:p>
    <w:p w:rsidR="008166F3" w:rsidRDefault="00EC72C2" w:rsidP="008166F3">
      <w:pPr>
        <w:ind w:firstLine="540"/>
        <w:jc w:val="both"/>
        <w:rPr>
          <w:color w:val="000000"/>
          <w:sz w:val="26"/>
        </w:rPr>
      </w:pPr>
      <w:r>
        <w:rPr>
          <w:sz w:val="26"/>
          <w:szCs w:val="28"/>
          <w:lang w:eastAsia="en-US"/>
        </w:rPr>
        <w:t xml:space="preserve"> </w:t>
      </w:r>
      <w:r w:rsidR="008166F3" w:rsidRPr="001F304F">
        <w:rPr>
          <w:color w:val="000000"/>
          <w:sz w:val="26"/>
        </w:rPr>
        <w:t>Произведены расходы на очистку дорог в зимний период от снега, на приобретение ГСМ, запасных частей для сп</w:t>
      </w:r>
      <w:r w:rsidR="008166F3">
        <w:rPr>
          <w:color w:val="000000"/>
          <w:sz w:val="26"/>
        </w:rPr>
        <w:t>ец.техники для содержания дорог</w:t>
      </w:r>
      <w:r w:rsidR="008166F3" w:rsidRPr="001F304F">
        <w:rPr>
          <w:color w:val="000000"/>
          <w:sz w:val="26"/>
        </w:rPr>
        <w:t>.</w:t>
      </w:r>
    </w:p>
    <w:p w:rsidR="00160D6F" w:rsidRDefault="00AF2A47" w:rsidP="00160D6F">
      <w:pPr>
        <w:jc w:val="both"/>
        <w:rPr>
          <w:sz w:val="26"/>
          <w:szCs w:val="26"/>
        </w:rPr>
      </w:pPr>
      <w:r w:rsidRPr="000A4D9E">
        <w:rPr>
          <w:b/>
          <w:sz w:val="26"/>
          <w:szCs w:val="26"/>
        </w:rPr>
        <w:t xml:space="preserve">     </w:t>
      </w:r>
      <w:r w:rsidR="008166F3">
        <w:rPr>
          <w:b/>
          <w:sz w:val="26"/>
          <w:szCs w:val="26"/>
        </w:rPr>
        <w:t xml:space="preserve">  </w:t>
      </w:r>
      <w:r w:rsidRPr="000A4D9E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При </w:t>
      </w:r>
      <w:r w:rsidR="00160D6F">
        <w:rPr>
          <w:sz w:val="26"/>
          <w:szCs w:val="26"/>
        </w:rPr>
        <w:t xml:space="preserve"> </w:t>
      </w:r>
      <w:r w:rsidR="00160D6F" w:rsidRPr="001765B1">
        <w:rPr>
          <w:sz w:val="26"/>
          <w:szCs w:val="26"/>
        </w:rPr>
        <w:t>проверк</w:t>
      </w:r>
      <w:r>
        <w:rPr>
          <w:sz w:val="26"/>
          <w:szCs w:val="26"/>
        </w:rPr>
        <w:t>е</w:t>
      </w:r>
      <w:r w:rsidR="00160D6F" w:rsidRPr="001765B1">
        <w:rPr>
          <w:sz w:val="26"/>
          <w:szCs w:val="26"/>
        </w:rPr>
        <w:t xml:space="preserve"> целевого и 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</w:t>
      </w:r>
      <w:r w:rsidR="00160D6F">
        <w:rPr>
          <w:sz w:val="26"/>
          <w:szCs w:val="26"/>
        </w:rPr>
        <w:t>ования местного значения за 2014 год и первое полугодие 2015</w:t>
      </w:r>
      <w:r>
        <w:rPr>
          <w:sz w:val="26"/>
          <w:szCs w:val="26"/>
        </w:rPr>
        <w:t xml:space="preserve"> года нарушения не установлены.</w:t>
      </w:r>
    </w:p>
    <w:p w:rsidR="00934FC0" w:rsidRDefault="00934FC0" w:rsidP="00160D6F">
      <w:pPr>
        <w:jc w:val="both"/>
        <w:rPr>
          <w:sz w:val="26"/>
          <w:szCs w:val="26"/>
        </w:rPr>
      </w:pPr>
    </w:p>
    <w:p w:rsidR="00934FC0" w:rsidRDefault="003008AC" w:rsidP="001F38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Предложения </w:t>
      </w:r>
      <w:r w:rsidR="00934FC0" w:rsidRPr="001F3851">
        <w:rPr>
          <w:b/>
          <w:sz w:val="26"/>
          <w:szCs w:val="26"/>
        </w:rPr>
        <w:t xml:space="preserve"> КСП:</w:t>
      </w:r>
    </w:p>
    <w:p w:rsidR="00934FC0" w:rsidRDefault="00DE3DCD" w:rsidP="00DE3DCD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Привести  в соответствие с действующим законодательством</w:t>
      </w:r>
      <w:r w:rsidR="00934FC0" w:rsidRPr="00DE3DC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НПА </w:t>
      </w:r>
      <w:r w:rsidR="00250BCD">
        <w:rPr>
          <w:sz w:val="26"/>
          <w:szCs w:val="26"/>
        </w:rPr>
        <w:t xml:space="preserve">по </w:t>
      </w:r>
      <w:r w:rsidR="00250BCD">
        <w:rPr>
          <w:sz w:val="26"/>
          <w:szCs w:val="26"/>
          <w:lang w:eastAsia="ar-SA"/>
        </w:rPr>
        <w:t xml:space="preserve">вопросам </w:t>
      </w:r>
      <w:r w:rsidR="00250BCD" w:rsidRPr="000441A0">
        <w:rPr>
          <w:sz w:val="26"/>
          <w:szCs w:val="26"/>
          <w:lang w:eastAsia="ar-SA"/>
        </w:rPr>
        <w:t xml:space="preserve"> использования бюджетных средств, </w:t>
      </w:r>
      <w:r w:rsidR="00250BCD">
        <w:rPr>
          <w:sz w:val="26"/>
          <w:szCs w:val="26"/>
          <w:lang w:eastAsia="ar-SA"/>
        </w:rPr>
        <w:t xml:space="preserve"> </w:t>
      </w:r>
      <w:r w:rsidR="00250BCD" w:rsidRPr="000441A0">
        <w:rPr>
          <w:sz w:val="26"/>
          <w:szCs w:val="26"/>
          <w:lang w:eastAsia="ar-SA"/>
        </w:rPr>
        <w:t>выделенных на финансирование дорожной деятельности</w:t>
      </w:r>
      <w:r w:rsidR="00250BCD">
        <w:rPr>
          <w:sz w:val="26"/>
          <w:szCs w:val="26"/>
          <w:lang w:eastAsia="ar-SA"/>
        </w:rPr>
        <w:t>.</w:t>
      </w:r>
    </w:p>
    <w:p w:rsidR="00250BCD" w:rsidRDefault="00250BCD" w:rsidP="00DE3DCD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Активизировать работу по использованию имеющ</w:t>
      </w:r>
      <w:r w:rsidR="00E0666C">
        <w:rPr>
          <w:sz w:val="26"/>
          <w:szCs w:val="26"/>
          <w:lang w:eastAsia="ar-SA"/>
        </w:rPr>
        <w:t>ихся  бюджетных ассигнований  в полном объеме</w:t>
      </w:r>
      <w:r w:rsidR="001F3851">
        <w:rPr>
          <w:sz w:val="26"/>
          <w:szCs w:val="26"/>
          <w:lang w:eastAsia="ar-SA"/>
        </w:rPr>
        <w:t>.</w:t>
      </w:r>
    </w:p>
    <w:p w:rsidR="0057159F" w:rsidRPr="0057159F" w:rsidRDefault="00EC72C2" w:rsidP="0057159F">
      <w:pPr>
        <w:pStyle w:val="a7"/>
        <w:numPr>
          <w:ilvl w:val="0"/>
          <w:numId w:val="5"/>
        </w:numPr>
        <w:jc w:val="both"/>
        <w:rPr>
          <w:sz w:val="26"/>
          <w:szCs w:val="28"/>
          <w:lang w:eastAsia="en-US"/>
        </w:rPr>
      </w:pPr>
      <w:r w:rsidRPr="0057159F">
        <w:rPr>
          <w:sz w:val="26"/>
          <w:szCs w:val="26"/>
        </w:rPr>
        <w:t>Своевременно заключать муниципальные контракты</w:t>
      </w:r>
      <w:r w:rsidR="0057159F" w:rsidRPr="0057159F">
        <w:rPr>
          <w:sz w:val="26"/>
          <w:szCs w:val="28"/>
          <w:lang w:eastAsia="en-US"/>
        </w:rPr>
        <w:t xml:space="preserve"> на ремонт автомобильных дорог </w:t>
      </w:r>
      <w:r w:rsidR="0057159F" w:rsidRPr="0057159F">
        <w:rPr>
          <w:sz w:val="26"/>
          <w:szCs w:val="26"/>
        </w:rPr>
        <w:t>в Новобирюсинском муниципальном образовании.</w:t>
      </w:r>
    </w:p>
    <w:p w:rsidR="003B3DB0" w:rsidRPr="003B3DB0" w:rsidRDefault="003B3DB0" w:rsidP="003B3DB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3B3DB0">
        <w:rPr>
          <w:sz w:val="26"/>
          <w:szCs w:val="26"/>
        </w:rPr>
        <w:t xml:space="preserve">Подтвердить </w:t>
      </w:r>
      <w:r w:rsidRPr="003B3DB0">
        <w:rPr>
          <w:rFonts w:ascii="Times New Roman CYR" w:hAnsi="Times New Roman CYR" w:cs="Times New Roman CYR"/>
          <w:iCs/>
          <w:sz w:val="26"/>
          <w:szCs w:val="26"/>
        </w:rPr>
        <w:t xml:space="preserve">сведения об автомобильных дорогах общего пользования местного значения </w:t>
      </w:r>
      <w:r w:rsidRPr="003B3DB0">
        <w:rPr>
          <w:sz w:val="26"/>
          <w:szCs w:val="26"/>
        </w:rPr>
        <w:t>Новобирюсинского муниципального образования</w:t>
      </w:r>
      <w:r w:rsidRPr="003B3DB0">
        <w:rPr>
          <w:rFonts w:ascii="Times New Roman CYR" w:hAnsi="Times New Roman CYR" w:cs="Times New Roman CYR"/>
          <w:iCs/>
          <w:sz w:val="26"/>
          <w:szCs w:val="26"/>
        </w:rPr>
        <w:t xml:space="preserve"> в Едином государственном реестре автомобильных дорог </w:t>
      </w:r>
      <w:r w:rsidRPr="003B3DB0">
        <w:rPr>
          <w:rFonts w:eastAsia="Calibri"/>
          <w:sz w:val="26"/>
          <w:szCs w:val="26"/>
        </w:rPr>
        <w:t xml:space="preserve">выпиской из единого государственного реестра автомобильных дорог в соответствии со </w:t>
      </w:r>
      <w:r w:rsidRPr="003B3DB0">
        <w:rPr>
          <w:rFonts w:ascii="Times New Roman CYR" w:hAnsi="Times New Roman CYR" w:cs="Times New Roman CYR"/>
          <w:iCs/>
          <w:sz w:val="26"/>
          <w:szCs w:val="26"/>
        </w:rPr>
        <w:t>ст. 10 ф</w:t>
      </w:r>
      <w:r w:rsidRPr="003B3DB0">
        <w:rPr>
          <w:rFonts w:eastAsia="Calibri"/>
          <w:sz w:val="26"/>
          <w:szCs w:val="26"/>
        </w:rPr>
        <w:t xml:space="preserve">едерального закона </w:t>
      </w:r>
      <w:r w:rsidRPr="003B3DB0">
        <w:rPr>
          <w:rFonts w:ascii="Times New Roman CYR" w:hAnsi="Times New Roman CYR" w:cs="Times New Roman CYR"/>
          <w:iCs/>
          <w:sz w:val="26"/>
          <w:szCs w:val="26"/>
        </w:rPr>
        <w:t xml:space="preserve">№ 257-ФЗ. </w:t>
      </w:r>
    </w:p>
    <w:p w:rsidR="003B3DB0" w:rsidRPr="003B3DB0" w:rsidRDefault="003B3DB0" w:rsidP="003B3DB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3B3DB0">
        <w:rPr>
          <w:sz w:val="26"/>
          <w:szCs w:val="26"/>
          <w:shd w:val="clear" w:color="auto" w:fill="FFFFFF"/>
        </w:rPr>
        <w:t>Провести паспортизацию всех автомобильных дорог, утвержденных перечнем автомобильных дорог  общего пользования местного значения</w:t>
      </w:r>
      <w:r w:rsidRPr="003B3DB0">
        <w:rPr>
          <w:sz w:val="26"/>
          <w:szCs w:val="26"/>
        </w:rPr>
        <w:t xml:space="preserve"> Новобирюсинского муниципального образования</w:t>
      </w:r>
      <w:r w:rsidRPr="003B3DB0">
        <w:rPr>
          <w:sz w:val="26"/>
          <w:szCs w:val="26"/>
          <w:shd w:val="clear" w:color="auto" w:fill="FFFFFF"/>
        </w:rPr>
        <w:t>.</w:t>
      </w:r>
    </w:p>
    <w:p w:rsidR="00985CA9" w:rsidRDefault="00985CA9" w:rsidP="00885B59">
      <w:pPr>
        <w:pStyle w:val="1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3DB0" w:rsidRDefault="003B3DB0" w:rsidP="00885B59">
      <w:pPr>
        <w:pStyle w:val="1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5CA9" w:rsidRPr="00186124" w:rsidRDefault="00985CA9" w:rsidP="00985CA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86124">
        <w:rPr>
          <w:rFonts w:ascii="Times New Roman" w:hAnsi="Times New Roman" w:cs="Times New Roman"/>
          <w:b w:val="0"/>
          <w:sz w:val="26"/>
          <w:szCs w:val="26"/>
        </w:rPr>
        <w:t>Заместитель Председателя КСП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Е.В.Ефимова</w:t>
      </w:r>
    </w:p>
    <w:p w:rsidR="00B75F29" w:rsidRDefault="00B75F29" w:rsidP="00B75F29">
      <w:pPr>
        <w:pStyle w:val="1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5B59" w:rsidRPr="00985CA9" w:rsidRDefault="00885B59" w:rsidP="00885B59">
      <w:pPr>
        <w:tabs>
          <w:tab w:val="left" w:pos="2745"/>
        </w:tabs>
        <w:ind w:firstLine="709"/>
        <w:jc w:val="both"/>
        <w:rPr>
          <w:color w:val="000000"/>
          <w:sz w:val="26"/>
          <w:szCs w:val="26"/>
        </w:rPr>
      </w:pPr>
    </w:p>
    <w:p w:rsidR="00AB35EF" w:rsidRDefault="00AB35EF" w:rsidP="00AB35EF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Подготовлен</w:t>
      </w:r>
    </w:p>
    <w:p w:rsidR="00AB35EF" w:rsidRDefault="00AB35EF" w:rsidP="00AB35EF">
      <w:pPr>
        <w:rPr>
          <w:i/>
          <w:sz w:val="20"/>
          <w:szCs w:val="20"/>
        </w:rPr>
      </w:pPr>
      <w:r>
        <w:rPr>
          <w:i/>
          <w:sz w:val="20"/>
          <w:szCs w:val="20"/>
        </w:rPr>
        <w:t>ведущим инспектором по обеспечению деятельности</w:t>
      </w:r>
    </w:p>
    <w:p w:rsidR="00AB35EF" w:rsidRDefault="00AB35EF" w:rsidP="00AB35E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в аппарате Контрольно-счетной палаты </w:t>
      </w:r>
    </w:p>
    <w:p w:rsidR="00AB35EF" w:rsidRDefault="00AB35EF" w:rsidP="00AB35EF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Тайшетского района Зайцевой С.Ю.</w:t>
      </w:r>
    </w:p>
    <w:p w:rsidR="00AB35EF" w:rsidRDefault="00AB35EF" w:rsidP="00AB35EF">
      <w:pPr>
        <w:ind w:firstLine="709"/>
        <w:jc w:val="both"/>
        <w:rPr>
          <w:color w:val="000000"/>
          <w:sz w:val="26"/>
          <w:szCs w:val="26"/>
        </w:rPr>
      </w:pPr>
    </w:p>
    <w:p w:rsidR="00AB35EF" w:rsidRDefault="00AB35EF" w:rsidP="00AB35EF">
      <w:pPr>
        <w:ind w:firstLine="709"/>
        <w:jc w:val="both"/>
        <w:rPr>
          <w:color w:val="000000"/>
          <w:sz w:val="26"/>
          <w:szCs w:val="26"/>
        </w:rPr>
      </w:pPr>
    </w:p>
    <w:p w:rsidR="00AB35EF" w:rsidRDefault="00AB35EF" w:rsidP="00AB35EF">
      <w:pPr>
        <w:ind w:firstLine="709"/>
        <w:jc w:val="both"/>
        <w:rPr>
          <w:color w:val="000000"/>
          <w:sz w:val="26"/>
          <w:szCs w:val="26"/>
        </w:rPr>
      </w:pPr>
    </w:p>
    <w:p w:rsidR="00AB35EF" w:rsidRDefault="00AB35EF" w:rsidP="00AB35EF">
      <w:pPr>
        <w:ind w:firstLine="709"/>
        <w:jc w:val="both"/>
        <w:rPr>
          <w:color w:val="000000"/>
          <w:sz w:val="26"/>
          <w:szCs w:val="26"/>
        </w:rPr>
      </w:pPr>
    </w:p>
    <w:sectPr w:rsidR="00AB35EF" w:rsidSect="00E713CD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32" w:rsidRDefault="00E03232" w:rsidP="0035699D">
      <w:r>
        <w:separator/>
      </w:r>
    </w:p>
  </w:endnote>
  <w:endnote w:type="continuationSeparator" w:id="1">
    <w:p w:rsidR="00E03232" w:rsidRDefault="00E03232" w:rsidP="0035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214"/>
      <w:docPartObj>
        <w:docPartGallery w:val="Page Numbers (Bottom of Page)"/>
        <w:docPartUnique/>
      </w:docPartObj>
    </w:sdtPr>
    <w:sdtContent>
      <w:p w:rsidR="00160D6F" w:rsidRDefault="001307B6">
        <w:pPr>
          <w:pStyle w:val="af"/>
          <w:jc w:val="right"/>
        </w:pPr>
        <w:fldSimple w:instr=" PAGE   \* MERGEFORMAT ">
          <w:r w:rsidR="00903AF8">
            <w:rPr>
              <w:noProof/>
            </w:rPr>
            <w:t>1</w:t>
          </w:r>
        </w:fldSimple>
      </w:p>
    </w:sdtContent>
  </w:sdt>
  <w:p w:rsidR="00160D6F" w:rsidRDefault="00160D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32" w:rsidRDefault="00E03232" w:rsidP="0035699D">
      <w:r>
        <w:separator/>
      </w:r>
    </w:p>
  </w:footnote>
  <w:footnote w:type="continuationSeparator" w:id="1">
    <w:p w:rsidR="00E03232" w:rsidRDefault="00E03232" w:rsidP="0035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7D6"/>
    <w:multiLevelType w:val="hybridMultilevel"/>
    <w:tmpl w:val="3A5EBBBC"/>
    <w:lvl w:ilvl="0" w:tplc="6F8EFD8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2E59"/>
    <w:multiLevelType w:val="multilevel"/>
    <w:tmpl w:val="4C68A934"/>
    <w:lvl w:ilvl="0">
      <w:start w:val="1"/>
      <w:numFmt w:val="decimal"/>
      <w:pStyle w:val="a"/>
      <w:lvlText w:val="%1."/>
      <w:lvlJc w:val="left"/>
      <w:pPr>
        <w:tabs>
          <w:tab w:val="num" w:pos="3658"/>
        </w:tabs>
        <w:ind w:left="3658" w:hanging="397"/>
      </w:pPr>
      <w:rPr>
        <w:rFonts w:cs="Times New Roman"/>
        <w:b/>
        <w:sz w:val="22"/>
        <w:szCs w:val="22"/>
      </w:rPr>
    </w:lvl>
    <w:lvl w:ilvl="1">
      <w:start w:val="1"/>
      <w:numFmt w:val="decimal"/>
      <w:lvlRestart w:val="0"/>
      <w:pStyle w:val="Standard11"/>
      <w:lvlText w:val="%1.%2."/>
      <w:lvlJc w:val="left"/>
      <w:pPr>
        <w:tabs>
          <w:tab w:val="num" w:pos="1418"/>
        </w:tabs>
        <w:ind w:left="0" w:firstLine="284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abstractNum w:abstractNumId="2">
    <w:nsid w:val="16C36F51"/>
    <w:multiLevelType w:val="hybridMultilevel"/>
    <w:tmpl w:val="7E7CE7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BA02AE"/>
    <w:multiLevelType w:val="hybridMultilevel"/>
    <w:tmpl w:val="093A69E6"/>
    <w:lvl w:ilvl="0" w:tplc="72BAC3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6F61628"/>
    <w:multiLevelType w:val="hybridMultilevel"/>
    <w:tmpl w:val="BAFCF0D6"/>
    <w:lvl w:ilvl="0" w:tplc="D514F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5EF"/>
    <w:rsid w:val="00006383"/>
    <w:rsid w:val="000068B0"/>
    <w:rsid w:val="00015025"/>
    <w:rsid w:val="000255CC"/>
    <w:rsid w:val="00031C99"/>
    <w:rsid w:val="00032B7A"/>
    <w:rsid w:val="00037881"/>
    <w:rsid w:val="000441A0"/>
    <w:rsid w:val="00044314"/>
    <w:rsid w:val="00047698"/>
    <w:rsid w:val="00050800"/>
    <w:rsid w:val="000562FE"/>
    <w:rsid w:val="0007143E"/>
    <w:rsid w:val="00071536"/>
    <w:rsid w:val="00091FF2"/>
    <w:rsid w:val="000A0E44"/>
    <w:rsid w:val="000A4D9E"/>
    <w:rsid w:val="000A6889"/>
    <w:rsid w:val="000A7C4D"/>
    <w:rsid w:val="000B39DE"/>
    <w:rsid w:val="000C3515"/>
    <w:rsid w:val="000C3B73"/>
    <w:rsid w:val="000C6B05"/>
    <w:rsid w:val="000D2A43"/>
    <w:rsid w:val="000E2951"/>
    <w:rsid w:val="000E37B7"/>
    <w:rsid w:val="000F0405"/>
    <w:rsid w:val="0010209F"/>
    <w:rsid w:val="0010561F"/>
    <w:rsid w:val="00106FE8"/>
    <w:rsid w:val="00114333"/>
    <w:rsid w:val="001148FE"/>
    <w:rsid w:val="00115019"/>
    <w:rsid w:val="001154E8"/>
    <w:rsid w:val="00115CA7"/>
    <w:rsid w:val="00123CD7"/>
    <w:rsid w:val="001307B6"/>
    <w:rsid w:val="00136E87"/>
    <w:rsid w:val="001463B9"/>
    <w:rsid w:val="0015000E"/>
    <w:rsid w:val="00151112"/>
    <w:rsid w:val="001604A4"/>
    <w:rsid w:val="00160D6F"/>
    <w:rsid w:val="00161FC9"/>
    <w:rsid w:val="001647BA"/>
    <w:rsid w:val="0017486A"/>
    <w:rsid w:val="001755B9"/>
    <w:rsid w:val="00175E6D"/>
    <w:rsid w:val="0017647C"/>
    <w:rsid w:val="001844C3"/>
    <w:rsid w:val="00186124"/>
    <w:rsid w:val="001A0F36"/>
    <w:rsid w:val="001A6BA2"/>
    <w:rsid w:val="001C52FF"/>
    <w:rsid w:val="001C7BF8"/>
    <w:rsid w:val="001D490C"/>
    <w:rsid w:val="001D5782"/>
    <w:rsid w:val="001D626B"/>
    <w:rsid w:val="001E6A29"/>
    <w:rsid w:val="001E733E"/>
    <w:rsid w:val="001E7CD8"/>
    <w:rsid w:val="001F33AE"/>
    <w:rsid w:val="001F3851"/>
    <w:rsid w:val="0020189D"/>
    <w:rsid w:val="00211357"/>
    <w:rsid w:val="00212FA0"/>
    <w:rsid w:val="002142D2"/>
    <w:rsid w:val="002206CC"/>
    <w:rsid w:val="002213F0"/>
    <w:rsid w:val="00223681"/>
    <w:rsid w:val="00227217"/>
    <w:rsid w:val="00230A05"/>
    <w:rsid w:val="00230A80"/>
    <w:rsid w:val="002321BB"/>
    <w:rsid w:val="00233692"/>
    <w:rsid w:val="002366B5"/>
    <w:rsid w:val="00243BB3"/>
    <w:rsid w:val="00250BCD"/>
    <w:rsid w:val="00265367"/>
    <w:rsid w:val="00267810"/>
    <w:rsid w:val="00270889"/>
    <w:rsid w:val="00281AB9"/>
    <w:rsid w:val="002848F2"/>
    <w:rsid w:val="0028759D"/>
    <w:rsid w:val="00290463"/>
    <w:rsid w:val="002909E6"/>
    <w:rsid w:val="00291969"/>
    <w:rsid w:val="00296F85"/>
    <w:rsid w:val="002A08E9"/>
    <w:rsid w:val="002A1E66"/>
    <w:rsid w:val="002B5F47"/>
    <w:rsid w:val="002B77FC"/>
    <w:rsid w:val="002D052F"/>
    <w:rsid w:val="002D0641"/>
    <w:rsid w:val="002D10DE"/>
    <w:rsid w:val="002D2591"/>
    <w:rsid w:val="002D6751"/>
    <w:rsid w:val="002D69CD"/>
    <w:rsid w:val="002E0666"/>
    <w:rsid w:val="002E4530"/>
    <w:rsid w:val="002E4ED3"/>
    <w:rsid w:val="003008AC"/>
    <w:rsid w:val="003023B8"/>
    <w:rsid w:val="003047BA"/>
    <w:rsid w:val="003220B9"/>
    <w:rsid w:val="00322C17"/>
    <w:rsid w:val="00332B7E"/>
    <w:rsid w:val="0034085A"/>
    <w:rsid w:val="003436D0"/>
    <w:rsid w:val="0034473F"/>
    <w:rsid w:val="00351FE2"/>
    <w:rsid w:val="00353D1D"/>
    <w:rsid w:val="0035699D"/>
    <w:rsid w:val="00357E2D"/>
    <w:rsid w:val="00366591"/>
    <w:rsid w:val="00372405"/>
    <w:rsid w:val="0037323E"/>
    <w:rsid w:val="003747A5"/>
    <w:rsid w:val="003A1F4B"/>
    <w:rsid w:val="003A297E"/>
    <w:rsid w:val="003B26F9"/>
    <w:rsid w:val="003B3DB0"/>
    <w:rsid w:val="003B5A23"/>
    <w:rsid w:val="003C13EF"/>
    <w:rsid w:val="003D0952"/>
    <w:rsid w:val="003D38D9"/>
    <w:rsid w:val="003E684D"/>
    <w:rsid w:val="003E7C41"/>
    <w:rsid w:val="003F3267"/>
    <w:rsid w:val="00437D94"/>
    <w:rsid w:val="00442729"/>
    <w:rsid w:val="0046575D"/>
    <w:rsid w:val="004779E6"/>
    <w:rsid w:val="004A4CC2"/>
    <w:rsid w:val="004B0FBD"/>
    <w:rsid w:val="004B6E5B"/>
    <w:rsid w:val="004B6F9C"/>
    <w:rsid w:val="004C101A"/>
    <w:rsid w:val="004C456C"/>
    <w:rsid w:val="004D0A74"/>
    <w:rsid w:val="004D2BEA"/>
    <w:rsid w:val="004D3699"/>
    <w:rsid w:val="004D4973"/>
    <w:rsid w:val="004D5416"/>
    <w:rsid w:val="004E6462"/>
    <w:rsid w:val="0050064E"/>
    <w:rsid w:val="005070E3"/>
    <w:rsid w:val="00516802"/>
    <w:rsid w:val="0052578F"/>
    <w:rsid w:val="00530FA2"/>
    <w:rsid w:val="005424CF"/>
    <w:rsid w:val="005507A3"/>
    <w:rsid w:val="00551BFE"/>
    <w:rsid w:val="00560AF0"/>
    <w:rsid w:val="0056505B"/>
    <w:rsid w:val="005710E6"/>
    <w:rsid w:val="005714A3"/>
    <w:rsid w:val="0057159F"/>
    <w:rsid w:val="00576D95"/>
    <w:rsid w:val="00584485"/>
    <w:rsid w:val="00587B28"/>
    <w:rsid w:val="005930C4"/>
    <w:rsid w:val="00593305"/>
    <w:rsid w:val="0059761E"/>
    <w:rsid w:val="005A0EF9"/>
    <w:rsid w:val="005A287E"/>
    <w:rsid w:val="005A4B7C"/>
    <w:rsid w:val="005A4CF3"/>
    <w:rsid w:val="005C3ABE"/>
    <w:rsid w:val="005D03D3"/>
    <w:rsid w:val="005E6F8D"/>
    <w:rsid w:val="005E79BC"/>
    <w:rsid w:val="005F1580"/>
    <w:rsid w:val="005F3FB8"/>
    <w:rsid w:val="005F72C1"/>
    <w:rsid w:val="006017D5"/>
    <w:rsid w:val="00612CF6"/>
    <w:rsid w:val="0061349E"/>
    <w:rsid w:val="00616705"/>
    <w:rsid w:val="00617478"/>
    <w:rsid w:val="00620071"/>
    <w:rsid w:val="006246A5"/>
    <w:rsid w:val="00630053"/>
    <w:rsid w:val="00653777"/>
    <w:rsid w:val="00653B5A"/>
    <w:rsid w:val="0065521A"/>
    <w:rsid w:val="0065536F"/>
    <w:rsid w:val="0065585D"/>
    <w:rsid w:val="0065637E"/>
    <w:rsid w:val="00657A0B"/>
    <w:rsid w:val="00661D13"/>
    <w:rsid w:val="00661F6F"/>
    <w:rsid w:val="00664644"/>
    <w:rsid w:val="006660FA"/>
    <w:rsid w:val="00667B71"/>
    <w:rsid w:val="00676F20"/>
    <w:rsid w:val="00681EC1"/>
    <w:rsid w:val="00690004"/>
    <w:rsid w:val="00694B27"/>
    <w:rsid w:val="006A7FB4"/>
    <w:rsid w:val="006B01EC"/>
    <w:rsid w:val="006B2FF4"/>
    <w:rsid w:val="006C0954"/>
    <w:rsid w:val="006C0CA7"/>
    <w:rsid w:val="006C320E"/>
    <w:rsid w:val="006C7921"/>
    <w:rsid w:val="006D2640"/>
    <w:rsid w:val="006D2F51"/>
    <w:rsid w:val="006D3A99"/>
    <w:rsid w:val="006D3FDB"/>
    <w:rsid w:val="006E1ACC"/>
    <w:rsid w:val="006F01A8"/>
    <w:rsid w:val="00700913"/>
    <w:rsid w:val="0070348C"/>
    <w:rsid w:val="007046B6"/>
    <w:rsid w:val="00710FBC"/>
    <w:rsid w:val="00715B08"/>
    <w:rsid w:val="007357C2"/>
    <w:rsid w:val="00741B54"/>
    <w:rsid w:val="0074207A"/>
    <w:rsid w:val="00743315"/>
    <w:rsid w:val="0075477F"/>
    <w:rsid w:val="00756770"/>
    <w:rsid w:val="007567B3"/>
    <w:rsid w:val="0075794D"/>
    <w:rsid w:val="00765C3F"/>
    <w:rsid w:val="0078470E"/>
    <w:rsid w:val="007A0A4A"/>
    <w:rsid w:val="007A2EDF"/>
    <w:rsid w:val="007A640E"/>
    <w:rsid w:val="007B2795"/>
    <w:rsid w:val="007B31AF"/>
    <w:rsid w:val="007D3C22"/>
    <w:rsid w:val="007E67C1"/>
    <w:rsid w:val="00801F70"/>
    <w:rsid w:val="00810CAB"/>
    <w:rsid w:val="008166F3"/>
    <w:rsid w:val="00827B87"/>
    <w:rsid w:val="00827E0B"/>
    <w:rsid w:val="008333C4"/>
    <w:rsid w:val="008426A8"/>
    <w:rsid w:val="00842C39"/>
    <w:rsid w:val="00842CEC"/>
    <w:rsid w:val="0084391A"/>
    <w:rsid w:val="0084619C"/>
    <w:rsid w:val="008474C7"/>
    <w:rsid w:val="00851157"/>
    <w:rsid w:val="008612B1"/>
    <w:rsid w:val="00870682"/>
    <w:rsid w:val="00873A0E"/>
    <w:rsid w:val="00883CCE"/>
    <w:rsid w:val="00885B59"/>
    <w:rsid w:val="00885F79"/>
    <w:rsid w:val="00896704"/>
    <w:rsid w:val="008B697D"/>
    <w:rsid w:val="008B7598"/>
    <w:rsid w:val="008C0AA8"/>
    <w:rsid w:val="008C36C5"/>
    <w:rsid w:val="008C5966"/>
    <w:rsid w:val="008C5A8D"/>
    <w:rsid w:val="008D4C24"/>
    <w:rsid w:val="008D73E3"/>
    <w:rsid w:val="008E1159"/>
    <w:rsid w:val="008F5BE4"/>
    <w:rsid w:val="008F67B2"/>
    <w:rsid w:val="00901EAB"/>
    <w:rsid w:val="009034A1"/>
    <w:rsid w:val="00903AF8"/>
    <w:rsid w:val="00906049"/>
    <w:rsid w:val="00912732"/>
    <w:rsid w:val="00914034"/>
    <w:rsid w:val="00916996"/>
    <w:rsid w:val="00920A4D"/>
    <w:rsid w:val="0092496B"/>
    <w:rsid w:val="0092610E"/>
    <w:rsid w:val="00934FC0"/>
    <w:rsid w:val="0094385C"/>
    <w:rsid w:val="00946382"/>
    <w:rsid w:val="00951570"/>
    <w:rsid w:val="00962221"/>
    <w:rsid w:val="00966028"/>
    <w:rsid w:val="00972084"/>
    <w:rsid w:val="009733D4"/>
    <w:rsid w:val="00981F80"/>
    <w:rsid w:val="00982857"/>
    <w:rsid w:val="00983EAB"/>
    <w:rsid w:val="0098528E"/>
    <w:rsid w:val="00985CA9"/>
    <w:rsid w:val="0099378C"/>
    <w:rsid w:val="00993AF7"/>
    <w:rsid w:val="00994595"/>
    <w:rsid w:val="00995856"/>
    <w:rsid w:val="009A0CD1"/>
    <w:rsid w:val="009B6BA7"/>
    <w:rsid w:val="009B7557"/>
    <w:rsid w:val="009C1A3C"/>
    <w:rsid w:val="009C69A5"/>
    <w:rsid w:val="009D58E7"/>
    <w:rsid w:val="009E4721"/>
    <w:rsid w:val="009F1A9E"/>
    <w:rsid w:val="009F743B"/>
    <w:rsid w:val="00A01E16"/>
    <w:rsid w:val="00A02BDF"/>
    <w:rsid w:val="00A06D11"/>
    <w:rsid w:val="00A11819"/>
    <w:rsid w:val="00A26630"/>
    <w:rsid w:val="00A30BEA"/>
    <w:rsid w:val="00A339CF"/>
    <w:rsid w:val="00A43277"/>
    <w:rsid w:val="00A45398"/>
    <w:rsid w:val="00A4637F"/>
    <w:rsid w:val="00A56B2B"/>
    <w:rsid w:val="00A65EF8"/>
    <w:rsid w:val="00A66B39"/>
    <w:rsid w:val="00A81A93"/>
    <w:rsid w:val="00A85716"/>
    <w:rsid w:val="00A9368B"/>
    <w:rsid w:val="00A97A01"/>
    <w:rsid w:val="00AB35EF"/>
    <w:rsid w:val="00AB5208"/>
    <w:rsid w:val="00AC1867"/>
    <w:rsid w:val="00AC4F90"/>
    <w:rsid w:val="00AC50DC"/>
    <w:rsid w:val="00AD6A64"/>
    <w:rsid w:val="00AE11B2"/>
    <w:rsid w:val="00AE29DF"/>
    <w:rsid w:val="00AE7229"/>
    <w:rsid w:val="00AE767D"/>
    <w:rsid w:val="00AF2A47"/>
    <w:rsid w:val="00AF3697"/>
    <w:rsid w:val="00AF77C9"/>
    <w:rsid w:val="00B06C5A"/>
    <w:rsid w:val="00B12188"/>
    <w:rsid w:val="00B17E3C"/>
    <w:rsid w:val="00B20752"/>
    <w:rsid w:val="00B407B1"/>
    <w:rsid w:val="00B40BD7"/>
    <w:rsid w:val="00B40CEC"/>
    <w:rsid w:val="00B40F4C"/>
    <w:rsid w:val="00B418AC"/>
    <w:rsid w:val="00B4402B"/>
    <w:rsid w:val="00B44B5C"/>
    <w:rsid w:val="00B47D2E"/>
    <w:rsid w:val="00B52BAB"/>
    <w:rsid w:val="00B55C7B"/>
    <w:rsid w:val="00B57A49"/>
    <w:rsid w:val="00B61D8F"/>
    <w:rsid w:val="00B62641"/>
    <w:rsid w:val="00B66224"/>
    <w:rsid w:val="00B71EE7"/>
    <w:rsid w:val="00B75F29"/>
    <w:rsid w:val="00B90E3D"/>
    <w:rsid w:val="00B94D92"/>
    <w:rsid w:val="00B975E3"/>
    <w:rsid w:val="00BA0DE9"/>
    <w:rsid w:val="00BA2C7E"/>
    <w:rsid w:val="00BA5756"/>
    <w:rsid w:val="00BA6EBC"/>
    <w:rsid w:val="00BA6F43"/>
    <w:rsid w:val="00BB1330"/>
    <w:rsid w:val="00BC0EA3"/>
    <w:rsid w:val="00BC28A4"/>
    <w:rsid w:val="00BC3F3F"/>
    <w:rsid w:val="00BC69C3"/>
    <w:rsid w:val="00BC7909"/>
    <w:rsid w:val="00BC7FFA"/>
    <w:rsid w:val="00BD3574"/>
    <w:rsid w:val="00BD5F3F"/>
    <w:rsid w:val="00BF6D36"/>
    <w:rsid w:val="00C00569"/>
    <w:rsid w:val="00C049D9"/>
    <w:rsid w:val="00C06853"/>
    <w:rsid w:val="00C06E88"/>
    <w:rsid w:val="00C12D3A"/>
    <w:rsid w:val="00C25ADD"/>
    <w:rsid w:val="00C37652"/>
    <w:rsid w:val="00C409E1"/>
    <w:rsid w:val="00C45371"/>
    <w:rsid w:val="00C50DF4"/>
    <w:rsid w:val="00C611B6"/>
    <w:rsid w:val="00C762AE"/>
    <w:rsid w:val="00C858B2"/>
    <w:rsid w:val="00C93A58"/>
    <w:rsid w:val="00C96C2E"/>
    <w:rsid w:val="00CA52B4"/>
    <w:rsid w:val="00CA7C53"/>
    <w:rsid w:val="00CB5C3A"/>
    <w:rsid w:val="00CB5FDC"/>
    <w:rsid w:val="00CB6A4B"/>
    <w:rsid w:val="00CC4E69"/>
    <w:rsid w:val="00CD5DD1"/>
    <w:rsid w:val="00CD6ECE"/>
    <w:rsid w:val="00CF16B3"/>
    <w:rsid w:val="00CF1FDA"/>
    <w:rsid w:val="00CF7754"/>
    <w:rsid w:val="00D0279D"/>
    <w:rsid w:val="00D04342"/>
    <w:rsid w:val="00D04AEC"/>
    <w:rsid w:val="00D06D30"/>
    <w:rsid w:val="00D12E96"/>
    <w:rsid w:val="00D165B0"/>
    <w:rsid w:val="00D20563"/>
    <w:rsid w:val="00D22EF8"/>
    <w:rsid w:val="00D2608F"/>
    <w:rsid w:val="00D27AA4"/>
    <w:rsid w:val="00D27FF1"/>
    <w:rsid w:val="00D35F19"/>
    <w:rsid w:val="00D37CA1"/>
    <w:rsid w:val="00D44329"/>
    <w:rsid w:val="00D56846"/>
    <w:rsid w:val="00D60C1B"/>
    <w:rsid w:val="00D62198"/>
    <w:rsid w:val="00D64585"/>
    <w:rsid w:val="00D7593B"/>
    <w:rsid w:val="00D772FB"/>
    <w:rsid w:val="00D836F9"/>
    <w:rsid w:val="00D86A7A"/>
    <w:rsid w:val="00D90112"/>
    <w:rsid w:val="00D93598"/>
    <w:rsid w:val="00D94E3C"/>
    <w:rsid w:val="00DA351F"/>
    <w:rsid w:val="00DA5ECC"/>
    <w:rsid w:val="00DB0ECF"/>
    <w:rsid w:val="00DD028A"/>
    <w:rsid w:val="00DD187C"/>
    <w:rsid w:val="00DE3DCD"/>
    <w:rsid w:val="00DE4607"/>
    <w:rsid w:val="00DE4EE3"/>
    <w:rsid w:val="00DF73CC"/>
    <w:rsid w:val="00E03232"/>
    <w:rsid w:val="00E0590C"/>
    <w:rsid w:val="00E0666C"/>
    <w:rsid w:val="00E10D0E"/>
    <w:rsid w:val="00E143B4"/>
    <w:rsid w:val="00E15363"/>
    <w:rsid w:val="00E241DC"/>
    <w:rsid w:val="00E407A3"/>
    <w:rsid w:val="00E433E4"/>
    <w:rsid w:val="00E46F70"/>
    <w:rsid w:val="00E51926"/>
    <w:rsid w:val="00E53918"/>
    <w:rsid w:val="00E54CD1"/>
    <w:rsid w:val="00E56DB5"/>
    <w:rsid w:val="00E617DF"/>
    <w:rsid w:val="00E65F8F"/>
    <w:rsid w:val="00E67647"/>
    <w:rsid w:val="00E713CD"/>
    <w:rsid w:val="00E72302"/>
    <w:rsid w:val="00E81411"/>
    <w:rsid w:val="00E83247"/>
    <w:rsid w:val="00E860BA"/>
    <w:rsid w:val="00E8799A"/>
    <w:rsid w:val="00E91F1F"/>
    <w:rsid w:val="00EA0FA0"/>
    <w:rsid w:val="00EA1C6F"/>
    <w:rsid w:val="00EA2682"/>
    <w:rsid w:val="00EA30C3"/>
    <w:rsid w:val="00EA6E0B"/>
    <w:rsid w:val="00EC0A56"/>
    <w:rsid w:val="00EC2E37"/>
    <w:rsid w:val="00EC72C2"/>
    <w:rsid w:val="00ED1D51"/>
    <w:rsid w:val="00ED71AD"/>
    <w:rsid w:val="00ED766D"/>
    <w:rsid w:val="00ED797E"/>
    <w:rsid w:val="00EE1CD2"/>
    <w:rsid w:val="00EE48C7"/>
    <w:rsid w:val="00EE7A2D"/>
    <w:rsid w:val="00EF0950"/>
    <w:rsid w:val="00EF0C97"/>
    <w:rsid w:val="00EF3C37"/>
    <w:rsid w:val="00EF5C7B"/>
    <w:rsid w:val="00F02E6A"/>
    <w:rsid w:val="00F15E84"/>
    <w:rsid w:val="00F1658E"/>
    <w:rsid w:val="00F17976"/>
    <w:rsid w:val="00F17F5A"/>
    <w:rsid w:val="00F22CE2"/>
    <w:rsid w:val="00F23107"/>
    <w:rsid w:val="00F25F15"/>
    <w:rsid w:val="00F30CC7"/>
    <w:rsid w:val="00F35496"/>
    <w:rsid w:val="00F465EF"/>
    <w:rsid w:val="00F4679B"/>
    <w:rsid w:val="00F47A3F"/>
    <w:rsid w:val="00F52C2F"/>
    <w:rsid w:val="00F55646"/>
    <w:rsid w:val="00F61B35"/>
    <w:rsid w:val="00F62AFE"/>
    <w:rsid w:val="00F6331D"/>
    <w:rsid w:val="00F67B8F"/>
    <w:rsid w:val="00F8645C"/>
    <w:rsid w:val="00F873A8"/>
    <w:rsid w:val="00F9107F"/>
    <w:rsid w:val="00F95F8C"/>
    <w:rsid w:val="00F96864"/>
    <w:rsid w:val="00F96BD0"/>
    <w:rsid w:val="00FA7BE8"/>
    <w:rsid w:val="00FB505E"/>
    <w:rsid w:val="00FB5E0C"/>
    <w:rsid w:val="00FB7295"/>
    <w:rsid w:val="00FD25FF"/>
    <w:rsid w:val="00FD51B0"/>
    <w:rsid w:val="00FE1AC5"/>
    <w:rsid w:val="00FF1EC1"/>
    <w:rsid w:val="00F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45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AB35EF"/>
    <w:rPr>
      <w:color w:val="0000FF"/>
      <w:u w:val="single"/>
    </w:rPr>
  </w:style>
  <w:style w:type="paragraph" w:styleId="a5">
    <w:name w:val="Body Text"/>
    <w:basedOn w:val="a0"/>
    <w:link w:val="a6"/>
    <w:unhideWhenUsed/>
    <w:rsid w:val="00AB35E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1"/>
    <w:link w:val="a5"/>
    <w:uiPriority w:val="99"/>
    <w:rsid w:val="00AB3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B35EF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AB35E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AB35EF"/>
    <w:pPr>
      <w:widowControl w:val="0"/>
      <w:shd w:val="clear" w:color="auto" w:fill="FFFFFF"/>
      <w:spacing w:before="660" w:line="298" w:lineRule="exact"/>
      <w:jc w:val="center"/>
    </w:pPr>
    <w:rPr>
      <w:b/>
      <w:bCs/>
      <w:sz w:val="25"/>
      <w:szCs w:val="25"/>
      <w:lang w:eastAsia="en-US"/>
    </w:rPr>
  </w:style>
  <w:style w:type="character" w:customStyle="1" w:styleId="a8">
    <w:name w:val="Основной текст_"/>
    <w:basedOn w:val="a1"/>
    <w:link w:val="11"/>
    <w:semiHidden/>
    <w:locked/>
    <w:rsid w:val="00AB35E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8"/>
    <w:semiHidden/>
    <w:rsid w:val="00AB35EF"/>
    <w:pPr>
      <w:widowControl w:val="0"/>
      <w:shd w:val="clear" w:color="auto" w:fill="FFFFFF"/>
      <w:spacing w:after="360" w:line="0" w:lineRule="atLeast"/>
      <w:jc w:val="both"/>
    </w:pPr>
    <w:rPr>
      <w:sz w:val="25"/>
      <w:szCs w:val="25"/>
      <w:lang w:eastAsia="en-US"/>
    </w:rPr>
  </w:style>
  <w:style w:type="paragraph" w:customStyle="1" w:styleId="Style3">
    <w:name w:val="Style3"/>
    <w:basedOn w:val="a0"/>
    <w:uiPriority w:val="99"/>
    <w:semiHidden/>
    <w:rsid w:val="00AB35EF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21">
    <w:name w:val="Основной текст2"/>
    <w:basedOn w:val="a0"/>
    <w:uiPriority w:val="99"/>
    <w:semiHidden/>
    <w:rsid w:val="00AB35EF"/>
    <w:pPr>
      <w:widowControl w:val="0"/>
      <w:shd w:val="clear" w:color="auto" w:fill="FFFFFF"/>
      <w:spacing w:before="360" w:after="240" w:line="0" w:lineRule="atLeast"/>
      <w:jc w:val="both"/>
    </w:pPr>
    <w:rPr>
      <w:color w:val="000000"/>
      <w:sz w:val="25"/>
      <w:szCs w:val="25"/>
    </w:rPr>
  </w:style>
  <w:style w:type="character" w:customStyle="1" w:styleId="12">
    <w:name w:val="Заголовок №1_"/>
    <w:basedOn w:val="a1"/>
    <w:link w:val="13"/>
    <w:semiHidden/>
    <w:locked/>
    <w:rsid w:val="00AB35E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semiHidden/>
    <w:rsid w:val="00AB35EF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3"/>
    <w:basedOn w:val="a0"/>
    <w:uiPriority w:val="99"/>
    <w:semiHidden/>
    <w:rsid w:val="00AB35EF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paragraph" w:customStyle="1" w:styleId="Default">
    <w:name w:val="Default"/>
    <w:uiPriority w:val="99"/>
    <w:semiHidden/>
    <w:rsid w:val="00AB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B35E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AB35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210"/>
    <w:basedOn w:val="a0"/>
    <w:uiPriority w:val="99"/>
    <w:semiHidden/>
    <w:rsid w:val="00AB35EF"/>
    <w:pPr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FontStyle18">
    <w:name w:val="Font Style18"/>
    <w:basedOn w:val="a1"/>
    <w:uiPriority w:val="99"/>
    <w:rsid w:val="00AB35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AB35EF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Основной текст + Полужирный"/>
    <w:basedOn w:val="a8"/>
    <w:rsid w:val="00AB35EF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a">
    <w:name w:val="Подпись к таблице"/>
    <w:basedOn w:val="a1"/>
    <w:rsid w:val="00AB35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0">
    <w:name w:val="Основной текст + 11"/>
    <w:aliases w:val="5 pt"/>
    <w:basedOn w:val="a8"/>
    <w:rsid w:val="00AB35E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2">
    <w:name w:val="Основной текст (2) + Не полужирный"/>
    <w:basedOn w:val="2"/>
    <w:rsid w:val="00AB35EF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9">
    <w:name w:val="Основной текст119"/>
    <w:basedOn w:val="a1"/>
    <w:rsid w:val="00AB35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7">
    <w:name w:val="Основной текст127"/>
    <w:basedOn w:val="a8"/>
    <w:rsid w:val="00AB35EF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8">
    <w:name w:val="Основной текст8"/>
    <w:basedOn w:val="a8"/>
    <w:rsid w:val="00AB35EF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">
    <w:name w:val="Основной текст9"/>
    <w:basedOn w:val="a8"/>
    <w:rsid w:val="00AB35EF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0">
    <w:name w:val="Основной текст10"/>
    <w:basedOn w:val="a8"/>
    <w:rsid w:val="00AB35EF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5">
    <w:name w:val="Основной текст15"/>
    <w:basedOn w:val="a8"/>
    <w:rsid w:val="00AB35EF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6">
    <w:name w:val="Основной текст16"/>
    <w:basedOn w:val="a8"/>
    <w:rsid w:val="00AB35EF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7">
    <w:name w:val="Основной текст17"/>
    <w:basedOn w:val="a8"/>
    <w:rsid w:val="00AB35EF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styleId="ab">
    <w:name w:val="Table Grid"/>
    <w:basedOn w:val="a2"/>
    <w:uiPriority w:val="59"/>
    <w:rsid w:val="00AB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94595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c">
    <w:name w:val="Normal (Web)"/>
    <w:basedOn w:val="a0"/>
    <w:uiPriority w:val="99"/>
    <w:unhideWhenUsed/>
    <w:rsid w:val="00994595"/>
    <w:pPr>
      <w:spacing w:before="100" w:beforeAutospacing="1" w:after="100" w:afterAutospacing="1"/>
    </w:pPr>
  </w:style>
  <w:style w:type="paragraph" w:styleId="ad">
    <w:name w:val="header"/>
    <w:basedOn w:val="a0"/>
    <w:link w:val="ae"/>
    <w:uiPriority w:val="99"/>
    <w:semiHidden/>
    <w:unhideWhenUsed/>
    <w:rsid w:val="003569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35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569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5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0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C93A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93A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115019"/>
  </w:style>
  <w:style w:type="paragraph" w:customStyle="1" w:styleId="a">
    <w:name w:val="Заголовок_контр"/>
    <w:basedOn w:val="a0"/>
    <w:next w:val="a0"/>
    <w:uiPriority w:val="99"/>
    <w:rsid w:val="00C96C2E"/>
    <w:pPr>
      <w:numPr>
        <w:numId w:val="4"/>
      </w:numPr>
      <w:autoSpaceDE w:val="0"/>
      <w:autoSpaceDN w:val="0"/>
      <w:spacing w:before="60"/>
      <w:jc w:val="center"/>
      <w:outlineLvl w:val="0"/>
    </w:pPr>
    <w:rPr>
      <w:b/>
      <w:bCs/>
      <w:sz w:val="20"/>
      <w:szCs w:val="20"/>
    </w:rPr>
  </w:style>
  <w:style w:type="paragraph" w:customStyle="1" w:styleId="Standard11">
    <w:name w:val="Standard + 11 пт"/>
    <w:aliases w:val="По ширине"/>
    <w:basedOn w:val="a0"/>
    <w:uiPriority w:val="99"/>
    <w:rsid w:val="00C96C2E"/>
    <w:pPr>
      <w:widowControl w:val="0"/>
      <w:numPr>
        <w:ilvl w:val="1"/>
        <w:numId w:val="4"/>
      </w:numPr>
      <w:autoSpaceDN w:val="0"/>
      <w:spacing w:after="120"/>
      <w:jc w:val="both"/>
    </w:pPr>
    <w:rPr>
      <w:rFonts w:cs="Tahoma"/>
      <w:kern w:val="3"/>
      <w:sz w:val="22"/>
      <w:szCs w:val="22"/>
      <w:lang w:eastAsia="ja-JP" w:bidi="fa-IR"/>
    </w:rPr>
  </w:style>
  <w:style w:type="character" w:customStyle="1" w:styleId="14">
    <w:name w:val="Основной текст Знак1"/>
    <w:basedOn w:val="a1"/>
    <w:locked/>
    <w:rsid w:val="00C96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2B5F47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19">
    <w:name w:val="Основной шрифт абзаца1"/>
    <w:rsid w:val="002B5F47"/>
  </w:style>
  <w:style w:type="character" w:styleId="af3">
    <w:name w:val="Emphasis"/>
    <w:basedOn w:val="a1"/>
    <w:uiPriority w:val="20"/>
    <w:qFormat/>
    <w:rsid w:val="002B5F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2B178898FFDD57792C1F24CE847B0EA269589A52DqAl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D08DC5C8B46530116ED476175E12D00E82C82FBC76B94153CDF07B58xCs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E82C021BA73B94153CDF07B58xC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69E2-B44F-4E83-8E05-4DAD6D2B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</TotalTime>
  <Pages>19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370</cp:revision>
  <dcterms:created xsi:type="dcterms:W3CDTF">2015-08-17T01:48:00Z</dcterms:created>
  <dcterms:modified xsi:type="dcterms:W3CDTF">2015-11-03T07:28:00Z</dcterms:modified>
</cp:coreProperties>
</file>